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178A" w14:textId="77777777" w:rsidR="008F33FB" w:rsidRPr="00036A45" w:rsidRDefault="008F33FB" w:rsidP="008F33FB">
      <w:pPr>
        <w:pStyle w:val="Heading3"/>
        <w:jc w:val="center"/>
        <w:rPr>
          <w:rFonts w:ascii="Calibri" w:hAnsi="Calibri" w:cs="Calibri"/>
          <w:sz w:val="36"/>
          <w:szCs w:val="36"/>
        </w:rPr>
      </w:pPr>
      <w:r w:rsidRPr="00036A45">
        <w:rPr>
          <w:rFonts w:ascii="Calibri" w:hAnsi="Calibri" w:cs="Calibri"/>
          <w:sz w:val="36"/>
          <w:szCs w:val="36"/>
        </w:rPr>
        <w:t>BARLING MAGNA PARISH COUNCIL</w:t>
      </w:r>
    </w:p>
    <w:p w14:paraId="154ACA40" w14:textId="77777777" w:rsidR="008F33FB" w:rsidRPr="00036A45" w:rsidRDefault="008F33FB" w:rsidP="008F33FB">
      <w:pPr>
        <w:widowControl w:val="0"/>
        <w:rPr>
          <w:rFonts w:ascii="Calibri" w:hAnsi="Calibri" w:cs="Calibri"/>
          <w:b/>
          <w:snapToGrid w:val="0"/>
          <w:sz w:val="28"/>
          <w:szCs w:val="28"/>
        </w:rPr>
      </w:pPr>
    </w:p>
    <w:p w14:paraId="713DA6CE" w14:textId="2C527F32" w:rsidR="008F33FB" w:rsidRPr="00A54E2D" w:rsidRDefault="008F33FB" w:rsidP="008F33FB">
      <w:pPr>
        <w:widowControl w:val="0"/>
        <w:rPr>
          <w:rFonts w:ascii="Calibri" w:hAnsi="Calibri" w:cs="Calibri"/>
          <w:snapToGrid w:val="0"/>
          <w:sz w:val="24"/>
          <w:szCs w:val="26"/>
        </w:rPr>
      </w:pPr>
      <w:r w:rsidRPr="00A54E2D">
        <w:rPr>
          <w:rFonts w:ascii="Calibri" w:hAnsi="Calibri" w:cs="Calibri"/>
          <w:b/>
          <w:snapToGrid w:val="0"/>
          <w:sz w:val="24"/>
          <w:szCs w:val="26"/>
        </w:rPr>
        <w:t xml:space="preserve">MINUTES OF THE MEETING OF THE COUNCIL, </w:t>
      </w:r>
      <w:r w:rsidRPr="00A54E2D">
        <w:rPr>
          <w:rFonts w:ascii="Calibri" w:hAnsi="Calibri" w:cs="Calibri"/>
          <w:snapToGrid w:val="0"/>
          <w:sz w:val="24"/>
          <w:szCs w:val="26"/>
        </w:rPr>
        <w:t xml:space="preserve">held Thursday, </w:t>
      </w:r>
      <w:r w:rsidR="00C27CE3">
        <w:rPr>
          <w:rFonts w:ascii="Calibri" w:hAnsi="Calibri" w:cs="Calibri"/>
          <w:snapToGrid w:val="0"/>
          <w:sz w:val="24"/>
          <w:szCs w:val="26"/>
        </w:rPr>
        <w:t>8</w:t>
      </w:r>
      <w:r w:rsidR="00C27CE3" w:rsidRPr="00C27CE3">
        <w:rPr>
          <w:rFonts w:ascii="Calibri" w:hAnsi="Calibri" w:cs="Calibri"/>
          <w:snapToGrid w:val="0"/>
          <w:sz w:val="24"/>
          <w:szCs w:val="26"/>
          <w:vertAlign w:val="superscript"/>
        </w:rPr>
        <w:t>th</w:t>
      </w:r>
      <w:r w:rsidR="00C27CE3">
        <w:rPr>
          <w:rFonts w:ascii="Calibri" w:hAnsi="Calibri" w:cs="Calibri"/>
          <w:snapToGrid w:val="0"/>
          <w:sz w:val="24"/>
          <w:szCs w:val="26"/>
        </w:rPr>
        <w:t xml:space="preserve"> </w:t>
      </w:r>
      <w:r w:rsidR="00B3172F">
        <w:rPr>
          <w:rFonts w:ascii="Calibri" w:hAnsi="Calibri" w:cs="Calibri"/>
          <w:snapToGrid w:val="0"/>
          <w:sz w:val="24"/>
          <w:szCs w:val="26"/>
        </w:rPr>
        <w:t xml:space="preserve">March </w:t>
      </w:r>
      <w:r w:rsidR="00C27CE3">
        <w:rPr>
          <w:rFonts w:ascii="Calibri" w:hAnsi="Calibri" w:cs="Calibri"/>
          <w:snapToGrid w:val="0"/>
          <w:sz w:val="24"/>
          <w:szCs w:val="26"/>
        </w:rPr>
        <w:t xml:space="preserve">2018 </w:t>
      </w:r>
      <w:r w:rsidRPr="00A54E2D">
        <w:rPr>
          <w:rFonts w:ascii="Calibri" w:hAnsi="Calibri" w:cs="Calibri"/>
          <w:snapToGrid w:val="0"/>
          <w:sz w:val="24"/>
          <w:szCs w:val="26"/>
        </w:rPr>
        <w:t>in the Barling Magna Parish Hall, Barling Magna, Essex, commencing at 7</w:t>
      </w:r>
      <w:r>
        <w:rPr>
          <w:rFonts w:ascii="Calibri" w:hAnsi="Calibri" w:cs="Calibri"/>
          <w:snapToGrid w:val="0"/>
          <w:sz w:val="24"/>
          <w:szCs w:val="26"/>
        </w:rPr>
        <w:t>:0</w:t>
      </w:r>
      <w:r w:rsidR="00B3172F">
        <w:rPr>
          <w:rFonts w:ascii="Calibri" w:hAnsi="Calibri" w:cs="Calibri"/>
          <w:snapToGrid w:val="0"/>
          <w:sz w:val="24"/>
          <w:szCs w:val="26"/>
        </w:rPr>
        <w:t>5</w:t>
      </w:r>
      <w:r w:rsidRPr="00A54E2D">
        <w:rPr>
          <w:rFonts w:ascii="Calibri" w:hAnsi="Calibri" w:cs="Calibri"/>
          <w:snapToGrid w:val="0"/>
          <w:sz w:val="24"/>
          <w:szCs w:val="26"/>
        </w:rPr>
        <w:t xml:space="preserve">pm. </w:t>
      </w:r>
    </w:p>
    <w:p w14:paraId="65351775" w14:textId="77777777" w:rsidR="008F33FB" w:rsidRPr="00A54E2D" w:rsidRDefault="008F33FB" w:rsidP="008F33FB">
      <w:pPr>
        <w:widowControl w:val="0"/>
        <w:rPr>
          <w:rFonts w:ascii="Calibri" w:hAnsi="Calibri" w:cs="Calibri"/>
          <w:snapToGrid w:val="0"/>
          <w:sz w:val="24"/>
          <w:szCs w:val="26"/>
        </w:rPr>
      </w:pPr>
    </w:p>
    <w:p w14:paraId="40D1CFA0" w14:textId="45BCC111" w:rsidR="008F33FB" w:rsidRPr="00A54E2D" w:rsidRDefault="008F33FB" w:rsidP="008F33FB">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Present</w:t>
      </w:r>
      <w:r w:rsidRPr="00A54E2D">
        <w:rPr>
          <w:rFonts w:ascii="Calibri" w:hAnsi="Calibri" w:cs="Calibri"/>
          <w:snapToGrid w:val="0"/>
          <w:sz w:val="24"/>
          <w:szCs w:val="26"/>
        </w:rPr>
        <w:t xml:space="preserve">:   </w:t>
      </w:r>
      <w:r w:rsidRPr="00A54E2D">
        <w:rPr>
          <w:rFonts w:ascii="Calibri" w:hAnsi="Calibri" w:cs="Calibri"/>
          <w:snapToGrid w:val="0"/>
          <w:sz w:val="24"/>
          <w:szCs w:val="26"/>
        </w:rPr>
        <w:tab/>
        <w:t xml:space="preserve">Councillors </w:t>
      </w:r>
      <w:r>
        <w:rPr>
          <w:rFonts w:ascii="Calibri" w:hAnsi="Calibri" w:cs="Calibri"/>
          <w:snapToGrid w:val="0"/>
          <w:sz w:val="24"/>
          <w:szCs w:val="26"/>
        </w:rPr>
        <w:t xml:space="preserve">Ashdown, </w:t>
      </w:r>
      <w:r w:rsidRPr="00A54E2D">
        <w:rPr>
          <w:rFonts w:ascii="Calibri" w:hAnsi="Calibri" w:cs="Calibri"/>
          <w:snapToGrid w:val="0"/>
          <w:sz w:val="24"/>
          <w:szCs w:val="26"/>
        </w:rPr>
        <w:t>Cohen (</w:t>
      </w:r>
      <w:r>
        <w:rPr>
          <w:rFonts w:ascii="Calibri" w:hAnsi="Calibri" w:cs="Calibri"/>
          <w:snapToGrid w:val="0"/>
          <w:sz w:val="24"/>
          <w:szCs w:val="26"/>
        </w:rPr>
        <w:t>Chairman</w:t>
      </w:r>
      <w:r w:rsidRPr="00A54E2D">
        <w:rPr>
          <w:rFonts w:ascii="Calibri" w:hAnsi="Calibri" w:cs="Calibri"/>
          <w:snapToGrid w:val="0"/>
          <w:sz w:val="24"/>
          <w:szCs w:val="26"/>
        </w:rPr>
        <w:t>)</w:t>
      </w:r>
      <w:r w:rsidR="00B3172F">
        <w:rPr>
          <w:rFonts w:ascii="Calibri" w:hAnsi="Calibri" w:cs="Calibri"/>
          <w:snapToGrid w:val="0"/>
          <w:sz w:val="24"/>
          <w:szCs w:val="26"/>
        </w:rPr>
        <w:t xml:space="preserve"> </w:t>
      </w:r>
      <w:r>
        <w:rPr>
          <w:rFonts w:ascii="Calibri" w:hAnsi="Calibri" w:cs="Calibri"/>
          <w:snapToGrid w:val="0"/>
          <w:sz w:val="24"/>
          <w:szCs w:val="26"/>
        </w:rPr>
        <w:t>and Steptoe (Vice-Chairman).</w:t>
      </w:r>
    </w:p>
    <w:p w14:paraId="4C170B16" w14:textId="77777777" w:rsidR="008F33FB" w:rsidRPr="00A54E2D" w:rsidRDefault="008F33FB" w:rsidP="008F33FB">
      <w:pPr>
        <w:widowControl w:val="0"/>
        <w:rPr>
          <w:rFonts w:ascii="Calibri" w:hAnsi="Calibri" w:cs="Calibri"/>
          <w:snapToGrid w:val="0"/>
          <w:sz w:val="24"/>
          <w:szCs w:val="26"/>
        </w:rPr>
      </w:pPr>
    </w:p>
    <w:p w14:paraId="6E985704" w14:textId="2FE713AC" w:rsidR="00B3172F" w:rsidRDefault="008F33FB" w:rsidP="00C27CE3">
      <w:pPr>
        <w:widowControl w:val="0"/>
        <w:rPr>
          <w:rFonts w:ascii="Calibri" w:hAnsi="Calibri" w:cs="Calibri"/>
          <w:snapToGrid w:val="0"/>
          <w:sz w:val="24"/>
          <w:szCs w:val="26"/>
        </w:rPr>
      </w:pPr>
      <w:r w:rsidRPr="00A54E2D">
        <w:rPr>
          <w:rFonts w:ascii="Calibri" w:hAnsi="Calibri" w:cs="Calibri"/>
          <w:snapToGrid w:val="0"/>
          <w:sz w:val="24"/>
          <w:szCs w:val="26"/>
          <w:u w:val="single"/>
        </w:rPr>
        <w:t>Apologies</w:t>
      </w:r>
      <w:r w:rsidRPr="00A54E2D">
        <w:rPr>
          <w:rFonts w:ascii="Calibri" w:hAnsi="Calibri" w:cs="Calibri"/>
          <w:snapToGrid w:val="0"/>
          <w:sz w:val="24"/>
          <w:szCs w:val="26"/>
        </w:rPr>
        <w:t>:</w:t>
      </w:r>
      <w:r w:rsidR="00B3172F">
        <w:rPr>
          <w:rFonts w:ascii="Calibri" w:hAnsi="Calibri" w:cs="Calibri"/>
          <w:snapToGrid w:val="0"/>
          <w:sz w:val="24"/>
          <w:szCs w:val="26"/>
        </w:rPr>
        <w:tab/>
        <w:t>Councillors Bond, Clark, Edmunds, Gardiner and Pearmain</w:t>
      </w:r>
    </w:p>
    <w:p w14:paraId="4A771FCB" w14:textId="1680A184" w:rsidR="008F33FB" w:rsidRDefault="008F33FB" w:rsidP="00B3172F">
      <w:pPr>
        <w:widowControl w:val="0"/>
        <w:ind w:left="698" w:firstLine="720"/>
        <w:rPr>
          <w:rFonts w:ascii="Calibri" w:hAnsi="Calibri" w:cs="Calibri"/>
          <w:snapToGrid w:val="0"/>
          <w:sz w:val="24"/>
          <w:szCs w:val="26"/>
        </w:rPr>
      </w:pPr>
      <w:r>
        <w:rPr>
          <w:rFonts w:ascii="Calibri" w:hAnsi="Calibri" w:cs="Calibri"/>
          <w:snapToGrid w:val="0"/>
          <w:sz w:val="24"/>
          <w:szCs w:val="26"/>
        </w:rPr>
        <w:t>District Council</w:t>
      </w:r>
      <w:r w:rsidRPr="00A54E2D">
        <w:rPr>
          <w:rFonts w:ascii="Calibri" w:hAnsi="Calibri" w:cs="Calibri"/>
          <w:snapToGrid w:val="0"/>
          <w:sz w:val="24"/>
          <w:szCs w:val="26"/>
        </w:rPr>
        <w:t xml:space="preserve">lors </w:t>
      </w:r>
      <w:r>
        <w:rPr>
          <w:rFonts w:ascii="Calibri" w:hAnsi="Calibri" w:cs="Calibri"/>
          <w:snapToGrid w:val="0"/>
          <w:sz w:val="24"/>
          <w:szCs w:val="26"/>
        </w:rPr>
        <w:t xml:space="preserve">Efde, </w:t>
      </w:r>
      <w:r w:rsidR="00B3172F">
        <w:rPr>
          <w:rFonts w:ascii="Calibri" w:hAnsi="Calibri" w:cs="Calibri"/>
          <w:snapToGrid w:val="0"/>
          <w:sz w:val="24"/>
          <w:szCs w:val="26"/>
        </w:rPr>
        <w:t>Lucas-Gill</w:t>
      </w:r>
      <w:r w:rsidR="00C27CE3">
        <w:rPr>
          <w:rFonts w:ascii="Calibri" w:hAnsi="Calibri" w:cs="Calibri"/>
          <w:snapToGrid w:val="0"/>
          <w:sz w:val="24"/>
          <w:szCs w:val="26"/>
        </w:rPr>
        <w:t xml:space="preserve"> </w:t>
      </w:r>
      <w:r w:rsidRPr="00A54E2D">
        <w:rPr>
          <w:rFonts w:ascii="Calibri" w:hAnsi="Calibri" w:cs="Calibri"/>
          <w:snapToGrid w:val="0"/>
          <w:sz w:val="24"/>
          <w:szCs w:val="26"/>
        </w:rPr>
        <w:t>and Williams</w:t>
      </w:r>
    </w:p>
    <w:p w14:paraId="5FC0F521" w14:textId="15EF91DA" w:rsidR="00B3172F" w:rsidRPr="00A54E2D" w:rsidRDefault="00B3172F" w:rsidP="00B3172F">
      <w:pPr>
        <w:widowControl w:val="0"/>
        <w:ind w:left="698" w:firstLine="720"/>
        <w:rPr>
          <w:rFonts w:ascii="Calibri" w:hAnsi="Calibri" w:cs="Calibri"/>
          <w:snapToGrid w:val="0"/>
          <w:sz w:val="24"/>
          <w:szCs w:val="26"/>
        </w:rPr>
      </w:pPr>
      <w:r>
        <w:rPr>
          <w:rFonts w:ascii="Calibri" w:hAnsi="Calibri" w:cs="Calibri"/>
          <w:snapToGrid w:val="0"/>
          <w:sz w:val="24"/>
          <w:szCs w:val="26"/>
        </w:rPr>
        <w:t>James Duddridge MP</w:t>
      </w:r>
    </w:p>
    <w:p w14:paraId="570B9193" w14:textId="77777777" w:rsidR="008F33FB" w:rsidRPr="00A54E2D" w:rsidRDefault="008F33FB" w:rsidP="008F33FB">
      <w:pPr>
        <w:widowControl w:val="0"/>
        <w:rPr>
          <w:rFonts w:ascii="Calibri" w:hAnsi="Calibri" w:cs="Calibri"/>
          <w:snapToGrid w:val="0"/>
          <w:sz w:val="24"/>
          <w:szCs w:val="26"/>
        </w:rPr>
      </w:pPr>
    </w:p>
    <w:p w14:paraId="71DCA4A4" w14:textId="2B4408F5" w:rsidR="008F33FB" w:rsidRDefault="008F33FB" w:rsidP="008F33FB">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Attending</w:t>
      </w:r>
      <w:r w:rsidRPr="00A54E2D">
        <w:rPr>
          <w:rFonts w:ascii="Calibri" w:hAnsi="Calibri" w:cs="Calibri"/>
          <w:snapToGrid w:val="0"/>
          <w:sz w:val="24"/>
          <w:szCs w:val="26"/>
        </w:rPr>
        <w:t>:</w:t>
      </w:r>
      <w:r w:rsidRPr="00A54E2D">
        <w:rPr>
          <w:rFonts w:ascii="Calibri" w:hAnsi="Calibri" w:cs="Calibri"/>
          <w:snapToGrid w:val="0"/>
          <w:sz w:val="24"/>
          <w:szCs w:val="26"/>
        </w:rPr>
        <w:tab/>
      </w:r>
      <w:r w:rsidRPr="00A54E2D">
        <w:rPr>
          <w:rFonts w:ascii="Calibri" w:hAnsi="Calibri" w:cs="Calibri"/>
          <w:snapToGrid w:val="0"/>
          <w:sz w:val="24"/>
          <w:szCs w:val="26"/>
        </w:rPr>
        <w:tab/>
      </w:r>
      <w:r>
        <w:rPr>
          <w:rFonts w:ascii="Calibri" w:hAnsi="Calibri" w:cs="Calibri"/>
          <w:snapToGrid w:val="0"/>
          <w:sz w:val="24"/>
          <w:szCs w:val="26"/>
        </w:rPr>
        <w:t>County and District Councillor Steptoe</w:t>
      </w:r>
    </w:p>
    <w:p w14:paraId="38A52B87" w14:textId="7EE14AAB" w:rsidR="008F33FB" w:rsidRDefault="003B2DF6" w:rsidP="008F33FB">
      <w:pPr>
        <w:widowControl w:val="0"/>
        <w:ind w:left="1418" w:hanging="1418"/>
        <w:rPr>
          <w:rFonts w:ascii="Calibri" w:hAnsi="Calibri" w:cs="Calibri"/>
          <w:snapToGrid w:val="0"/>
          <w:sz w:val="24"/>
          <w:szCs w:val="26"/>
        </w:rPr>
      </w:pPr>
      <w:r>
        <w:rPr>
          <w:rFonts w:ascii="Calibri" w:hAnsi="Calibri" w:cs="Calibri"/>
          <w:snapToGrid w:val="0"/>
          <w:sz w:val="24"/>
          <w:szCs w:val="26"/>
        </w:rPr>
        <w:tab/>
      </w:r>
      <w:r w:rsidR="008F33FB">
        <w:rPr>
          <w:rFonts w:ascii="Calibri" w:hAnsi="Calibri" w:cs="Calibri"/>
          <w:snapToGrid w:val="0"/>
          <w:sz w:val="24"/>
          <w:szCs w:val="26"/>
        </w:rPr>
        <w:tab/>
      </w:r>
      <w:r w:rsidR="008F33FB" w:rsidRPr="00A54E2D">
        <w:rPr>
          <w:rFonts w:ascii="Calibri" w:hAnsi="Calibri" w:cs="Calibri"/>
          <w:snapToGrid w:val="0"/>
          <w:sz w:val="24"/>
          <w:szCs w:val="26"/>
        </w:rPr>
        <w:t xml:space="preserve">I. King (Parish </w:t>
      </w:r>
      <w:r w:rsidR="008F33FB">
        <w:rPr>
          <w:rFonts w:ascii="Calibri" w:hAnsi="Calibri" w:cs="Calibri"/>
          <w:snapToGrid w:val="0"/>
          <w:sz w:val="24"/>
          <w:szCs w:val="26"/>
        </w:rPr>
        <w:t>Clerk</w:t>
      </w:r>
      <w:r w:rsidR="008F33FB" w:rsidRPr="00A54E2D">
        <w:rPr>
          <w:rFonts w:ascii="Calibri" w:hAnsi="Calibri" w:cs="Calibri"/>
          <w:snapToGrid w:val="0"/>
          <w:sz w:val="24"/>
          <w:szCs w:val="26"/>
        </w:rPr>
        <w:t>)</w:t>
      </w:r>
    </w:p>
    <w:p w14:paraId="5DDAFF4F" w14:textId="4BDBEB07" w:rsidR="008F33FB" w:rsidRPr="00A54E2D" w:rsidRDefault="008F33FB" w:rsidP="008F33FB">
      <w:pPr>
        <w:widowControl w:val="0"/>
        <w:ind w:left="1418" w:hanging="1418"/>
        <w:rPr>
          <w:rFonts w:ascii="Calibri" w:hAnsi="Calibri" w:cs="Calibri"/>
          <w:snapToGrid w:val="0"/>
          <w:sz w:val="24"/>
          <w:szCs w:val="26"/>
        </w:rPr>
      </w:pPr>
      <w:r>
        <w:rPr>
          <w:rFonts w:ascii="Calibri" w:hAnsi="Calibri" w:cs="Calibri"/>
          <w:snapToGrid w:val="0"/>
          <w:sz w:val="24"/>
          <w:szCs w:val="26"/>
        </w:rPr>
        <w:tab/>
        <w:t xml:space="preserve"> </w:t>
      </w:r>
      <w:r w:rsidRPr="00A54E2D">
        <w:rPr>
          <w:rFonts w:ascii="Calibri" w:hAnsi="Calibri" w:cs="Calibri"/>
          <w:snapToGrid w:val="0"/>
          <w:sz w:val="24"/>
          <w:szCs w:val="26"/>
        </w:rPr>
        <w:tab/>
      </w:r>
    </w:p>
    <w:p w14:paraId="35815689" w14:textId="77777777" w:rsidR="008F33FB" w:rsidRPr="006E7A18" w:rsidRDefault="008F33FB" w:rsidP="008F33FB">
      <w:pPr>
        <w:widowControl w:val="0"/>
        <w:jc w:val="center"/>
        <w:rPr>
          <w:rFonts w:ascii="Calibri" w:hAnsi="Calibri" w:cs="Calibri"/>
          <w:b/>
          <w:snapToGrid w:val="0"/>
          <w:sz w:val="24"/>
          <w:szCs w:val="26"/>
        </w:rPr>
      </w:pPr>
      <w:r w:rsidRPr="00A54E2D">
        <w:rPr>
          <w:rFonts w:ascii="Calibri" w:hAnsi="Calibri" w:cs="Calibri"/>
          <w:b/>
          <w:snapToGrid w:val="0"/>
          <w:sz w:val="24"/>
          <w:szCs w:val="26"/>
        </w:rPr>
        <w:t>MINUTES</w:t>
      </w:r>
    </w:p>
    <w:p w14:paraId="3DE1A1A2" w14:textId="77777777" w:rsidR="008F33FB" w:rsidRPr="00F51F9B" w:rsidRDefault="008F33FB" w:rsidP="008F33FB">
      <w:pPr>
        <w:widowControl w:val="0"/>
        <w:rPr>
          <w:rFonts w:ascii="Calibri" w:hAnsi="Calibri" w:cs="Calibri"/>
          <w:snapToGrid w:val="0"/>
          <w:sz w:val="24"/>
          <w:szCs w:val="24"/>
        </w:rPr>
      </w:pPr>
    </w:p>
    <w:p w14:paraId="140291DB" w14:textId="31C50AB3" w:rsidR="008F33FB" w:rsidRPr="00C27CE3" w:rsidRDefault="00C27CE3" w:rsidP="00C27CE3">
      <w:pPr>
        <w:widowControl w:val="0"/>
        <w:rPr>
          <w:rFonts w:ascii="Calibri" w:hAnsi="Calibri" w:cs="Calibri"/>
          <w:b/>
          <w:snapToGrid w:val="0"/>
          <w:sz w:val="24"/>
          <w:szCs w:val="24"/>
        </w:rPr>
      </w:pPr>
      <w:r>
        <w:rPr>
          <w:rFonts w:ascii="Calibri" w:hAnsi="Calibri" w:cs="Calibri"/>
          <w:b/>
          <w:snapToGrid w:val="0"/>
          <w:sz w:val="24"/>
          <w:szCs w:val="24"/>
        </w:rPr>
        <w:t>18.</w:t>
      </w:r>
      <w:r w:rsidR="00B3172F">
        <w:rPr>
          <w:rFonts w:ascii="Calibri" w:hAnsi="Calibri" w:cs="Calibri"/>
          <w:b/>
          <w:snapToGrid w:val="0"/>
          <w:sz w:val="24"/>
          <w:szCs w:val="24"/>
        </w:rPr>
        <w:t>35</w:t>
      </w:r>
      <w:r>
        <w:rPr>
          <w:rFonts w:ascii="Calibri" w:hAnsi="Calibri" w:cs="Calibri"/>
          <w:b/>
          <w:snapToGrid w:val="0"/>
          <w:sz w:val="24"/>
          <w:szCs w:val="24"/>
        </w:rPr>
        <w:tab/>
        <w:t xml:space="preserve">     </w:t>
      </w:r>
      <w:r w:rsidR="008F33FB" w:rsidRPr="00C27CE3">
        <w:rPr>
          <w:rFonts w:ascii="Calibri" w:hAnsi="Calibri" w:cs="Calibri"/>
          <w:b/>
          <w:snapToGrid w:val="0"/>
          <w:sz w:val="24"/>
          <w:szCs w:val="24"/>
        </w:rPr>
        <w:t>The Chairman to declare the meeting open.</w:t>
      </w:r>
    </w:p>
    <w:p w14:paraId="41A23568" w14:textId="04768949" w:rsidR="008F33FB" w:rsidRPr="00BD3707" w:rsidRDefault="00C27CE3" w:rsidP="00187377">
      <w:pPr>
        <w:pStyle w:val="ListParagraph"/>
        <w:widowControl w:val="0"/>
        <w:numPr>
          <w:ilvl w:val="0"/>
          <w:numId w:val="6"/>
        </w:numPr>
        <w:ind w:left="0" w:firstLine="993"/>
        <w:rPr>
          <w:rFonts w:ascii="Calibri" w:hAnsi="Calibri" w:cs="Calibri"/>
          <w:snapToGrid w:val="0"/>
          <w:sz w:val="24"/>
          <w:szCs w:val="24"/>
        </w:rPr>
      </w:pPr>
      <w:r>
        <w:rPr>
          <w:rFonts w:ascii="Calibri" w:hAnsi="Calibri" w:cs="Calibri"/>
          <w:snapToGrid w:val="0"/>
          <w:sz w:val="24"/>
          <w:szCs w:val="24"/>
        </w:rPr>
        <w:t>T</w:t>
      </w:r>
      <w:r w:rsidR="008F33FB" w:rsidRPr="00BD3707">
        <w:rPr>
          <w:rFonts w:ascii="Calibri" w:hAnsi="Calibri" w:cs="Calibri"/>
          <w:snapToGrid w:val="0"/>
          <w:sz w:val="24"/>
          <w:szCs w:val="24"/>
        </w:rPr>
        <w:t>he Chairman declared the meeting open at 7</w:t>
      </w:r>
      <w:r w:rsidR="00B3172F">
        <w:rPr>
          <w:rFonts w:ascii="Calibri" w:hAnsi="Calibri" w:cs="Calibri"/>
          <w:snapToGrid w:val="0"/>
          <w:sz w:val="24"/>
          <w:szCs w:val="24"/>
        </w:rPr>
        <w:t>.05</w:t>
      </w:r>
      <w:r w:rsidR="008F33FB" w:rsidRPr="00BD3707">
        <w:rPr>
          <w:rFonts w:ascii="Calibri" w:hAnsi="Calibri" w:cs="Calibri"/>
          <w:snapToGrid w:val="0"/>
          <w:sz w:val="24"/>
          <w:szCs w:val="24"/>
        </w:rPr>
        <w:t>pm.</w:t>
      </w:r>
    </w:p>
    <w:p w14:paraId="06E7AF20" w14:textId="77777777" w:rsidR="008F33FB" w:rsidRPr="00F51F9B" w:rsidRDefault="008F33FB" w:rsidP="008F33FB">
      <w:pPr>
        <w:widowControl w:val="0"/>
        <w:rPr>
          <w:rFonts w:ascii="Calibri" w:hAnsi="Calibri" w:cs="Calibri"/>
          <w:b/>
          <w:snapToGrid w:val="0"/>
          <w:sz w:val="24"/>
          <w:szCs w:val="24"/>
        </w:rPr>
      </w:pPr>
    </w:p>
    <w:p w14:paraId="01361806" w14:textId="3C82EFE0" w:rsidR="008F33FB" w:rsidRPr="00B3172F" w:rsidRDefault="00B3172F" w:rsidP="00187377">
      <w:pPr>
        <w:pStyle w:val="ListParagraph"/>
        <w:widowControl w:val="0"/>
        <w:numPr>
          <w:ilvl w:val="1"/>
          <w:numId w:val="12"/>
        </w:numPr>
        <w:rPr>
          <w:rFonts w:ascii="Calibri" w:hAnsi="Calibri" w:cs="Calibri"/>
          <w:b/>
          <w:snapToGrid w:val="0"/>
          <w:sz w:val="24"/>
          <w:szCs w:val="24"/>
        </w:rPr>
      </w:pPr>
      <w:r>
        <w:rPr>
          <w:rFonts w:ascii="Calibri" w:hAnsi="Calibri" w:cs="Calibri"/>
          <w:b/>
          <w:snapToGrid w:val="0"/>
          <w:sz w:val="24"/>
          <w:szCs w:val="24"/>
        </w:rPr>
        <w:t xml:space="preserve">     </w:t>
      </w:r>
      <w:r w:rsidR="008F33FB" w:rsidRPr="00B3172F">
        <w:rPr>
          <w:rFonts w:ascii="Calibri" w:hAnsi="Calibri" w:cs="Calibri"/>
          <w:b/>
          <w:snapToGrid w:val="0"/>
          <w:sz w:val="24"/>
          <w:szCs w:val="24"/>
        </w:rPr>
        <w:t>To receive apologies for absence.</w:t>
      </w:r>
    </w:p>
    <w:p w14:paraId="134456E7" w14:textId="6E810281" w:rsidR="008F33FB" w:rsidRDefault="008F33FB" w:rsidP="00187377">
      <w:pPr>
        <w:pStyle w:val="ListParagraph"/>
        <w:widowControl w:val="0"/>
        <w:numPr>
          <w:ilvl w:val="0"/>
          <w:numId w:val="7"/>
        </w:numPr>
        <w:ind w:left="1418" w:hanging="425"/>
        <w:rPr>
          <w:rFonts w:ascii="Calibri" w:hAnsi="Calibri" w:cs="Calibri"/>
          <w:snapToGrid w:val="0"/>
          <w:sz w:val="24"/>
          <w:szCs w:val="24"/>
        </w:rPr>
      </w:pPr>
      <w:r>
        <w:rPr>
          <w:rFonts w:ascii="Calibri" w:hAnsi="Calibri" w:cs="Calibri"/>
          <w:snapToGrid w:val="0"/>
          <w:sz w:val="24"/>
          <w:szCs w:val="24"/>
        </w:rPr>
        <w:t>Apologies for absence were noted, as set out above.</w:t>
      </w:r>
    </w:p>
    <w:p w14:paraId="3FC6A2A7" w14:textId="77777777" w:rsidR="008F33FB" w:rsidRPr="00F51F9B" w:rsidRDefault="008F33FB" w:rsidP="008F33FB">
      <w:pPr>
        <w:pStyle w:val="ListParagraph"/>
        <w:rPr>
          <w:rFonts w:ascii="Calibri" w:hAnsi="Calibri" w:cs="Calibri"/>
          <w:b/>
          <w:snapToGrid w:val="0"/>
          <w:sz w:val="24"/>
          <w:szCs w:val="24"/>
        </w:rPr>
      </w:pPr>
    </w:p>
    <w:p w14:paraId="425AB1A1" w14:textId="6D82E60E" w:rsidR="008F33FB" w:rsidRPr="00B3172F" w:rsidRDefault="008F33FB" w:rsidP="00187377">
      <w:pPr>
        <w:pStyle w:val="ListParagraph"/>
        <w:widowControl w:val="0"/>
        <w:numPr>
          <w:ilvl w:val="1"/>
          <w:numId w:val="12"/>
        </w:numPr>
        <w:ind w:left="993" w:hanging="993"/>
        <w:rPr>
          <w:rFonts w:ascii="Calibri" w:hAnsi="Calibri" w:cs="Calibri"/>
          <w:b/>
          <w:snapToGrid w:val="0"/>
          <w:sz w:val="24"/>
          <w:szCs w:val="24"/>
        </w:rPr>
      </w:pPr>
      <w:r w:rsidRPr="00B3172F">
        <w:rPr>
          <w:rFonts w:ascii="Calibri" w:hAnsi="Calibri" w:cs="Calibri"/>
          <w:b/>
          <w:snapToGrid w:val="0"/>
          <w:sz w:val="24"/>
          <w:szCs w:val="24"/>
        </w:rPr>
        <w:t>To receive Declarations of Interest in accordance with the Council’s Code of Conduct and with section 106 of the Local Government Finance Act 1992.</w:t>
      </w:r>
    </w:p>
    <w:p w14:paraId="6E83CCB4" w14:textId="0C53E87D" w:rsidR="00C27CE3" w:rsidRPr="000172DA" w:rsidRDefault="008F33FB" w:rsidP="00187377">
      <w:pPr>
        <w:pStyle w:val="ListParagraph"/>
        <w:widowControl w:val="0"/>
        <w:numPr>
          <w:ilvl w:val="0"/>
          <w:numId w:val="8"/>
        </w:numPr>
        <w:ind w:left="1418" w:hanging="425"/>
        <w:rPr>
          <w:rFonts w:ascii="Calibri" w:hAnsi="Calibri" w:cs="Calibri"/>
          <w:snapToGrid w:val="0"/>
          <w:sz w:val="24"/>
          <w:szCs w:val="24"/>
        </w:rPr>
      </w:pPr>
      <w:r>
        <w:rPr>
          <w:rFonts w:ascii="Calibri" w:hAnsi="Calibri" w:cs="Calibri"/>
          <w:snapToGrid w:val="0"/>
          <w:sz w:val="24"/>
          <w:szCs w:val="24"/>
        </w:rPr>
        <w:t>Councillor</w:t>
      </w:r>
      <w:r w:rsidR="00C27CE3">
        <w:rPr>
          <w:rFonts w:ascii="Calibri" w:hAnsi="Calibri" w:cs="Calibri"/>
          <w:snapToGrid w:val="0"/>
          <w:sz w:val="24"/>
          <w:szCs w:val="24"/>
        </w:rPr>
        <w:t xml:space="preserve"> Cohen declared an interest in </w:t>
      </w:r>
      <w:r w:rsidR="00C27CE3" w:rsidRPr="000172DA">
        <w:rPr>
          <w:rFonts w:ascii="Calibri" w:hAnsi="Calibri" w:cs="Calibri"/>
          <w:snapToGrid w:val="0"/>
          <w:sz w:val="24"/>
          <w:szCs w:val="24"/>
        </w:rPr>
        <w:t>item 18.</w:t>
      </w:r>
      <w:r w:rsidR="000172DA" w:rsidRPr="000172DA">
        <w:rPr>
          <w:rFonts w:ascii="Calibri" w:hAnsi="Calibri" w:cs="Calibri"/>
          <w:snapToGrid w:val="0"/>
          <w:sz w:val="24"/>
          <w:szCs w:val="24"/>
        </w:rPr>
        <w:t>45(e)</w:t>
      </w:r>
      <w:r w:rsidR="00C27CE3" w:rsidRPr="000172DA">
        <w:rPr>
          <w:rFonts w:ascii="Calibri" w:hAnsi="Calibri" w:cs="Calibri"/>
          <w:snapToGrid w:val="0"/>
          <w:sz w:val="24"/>
          <w:szCs w:val="24"/>
        </w:rPr>
        <w:t>.</w:t>
      </w:r>
    </w:p>
    <w:p w14:paraId="102A62D7" w14:textId="60084357" w:rsidR="008F33FB" w:rsidRDefault="008F33FB" w:rsidP="00187377">
      <w:pPr>
        <w:pStyle w:val="ListParagraph"/>
        <w:widowControl w:val="0"/>
        <w:numPr>
          <w:ilvl w:val="0"/>
          <w:numId w:val="8"/>
        </w:numPr>
        <w:ind w:left="1418" w:hanging="425"/>
        <w:rPr>
          <w:rFonts w:ascii="Calibri" w:hAnsi="Calibri" w:cs="Calibri"/>
          <w:snapToGrid w:val="0"/>
          <w:sz w:val="24"/>
          <w:szCs w:val="24"/>
        </w:rPr>
      </w:pPr>
      <w:r w:rsidRPr="000172DA">
        <w:rPr>
          <w:rFonts w:ascii="Calibri" w:hAnsi="Calibri" w:cs="Calibri"/>
          <w:snapToGrid w:val="0"/>
          <w:sz w:val="24"/>
          <w:szCs w:val="24"/>
        </w:rPr>
        <w:t>Councillor Steptoe declared an interest in any matters relating</w:t>
      </w:r>
      <w:r>
        <w:rPr>
          <w:rFonts w:ascii="Calibri" w:hAnsi="Calibri" w:cs="Calibri"/>
          <w:snapToGrid w:val="0"/>
          <w:sz w:val="24"/>
          <w:szCs w:val="24"/>
        </w:rPr>
        <w:t xml:space="preserve"> to Essex County Council and Rochford District Council</w:t>
      </w:r>
      <w:r w:rsidR="00667400">
        <w:rPr>
          <w:rFonts w:ascii="Calibri" w:hAnsi="Calibri" w:cs="Calibri"/>
          <w:snapToGrid w:val="0"/>
          <w:sz w:val="24"/>
          <w:szCs w:val="24"/>
        </w:rPr>
        <w:t xml:space="preserve"> and under minute 18.40 (b) below.</w:t>
      </w:r>
    </w:p>
    <w:p w14:paraId="7CDD25AE" w14:textId="6E1487E8" w:rsidR="00D66BD6" w:rsidRDefault="00D66BD6" w:rsidP="00D66BD6">
      <w:pPr>
        <w:widowControl w:val="0"/>
        <w:rPr>
          <w:rFonts w:ascii="Calibri" w:hAnsi="Calibri" w:cs="Calibri"/>
          <w:snapToGrid w:val="0"/>
          <w:sz w:val="24"/>
          <w:szCs w:val="24"/>
        </w:rPr>
      </w:pPr>
    </w:p>
    <w:p w14:paraId="1CE009AE" w14:textId="6271FC7B" w:rsidR="00D66BD6" w:rsidRPr="00D66BD6" w:rsidRDefault="00D66BD6" w:rsidP="00D66BD6">
      <w:pPr>
        <w:widowControl w:val="0"/>
        <w:ind w:left="993" w:hanging="993"/>
        <w:rPr>
          <w:rFonts w:ascii="Calibri" w:hAnsi="Calibri" w:cs="Calibri"/>
          <w:b/>
          <w:snapToGrid w:val="0"/>
          <w:sz w:val="24"/>
          <w:szCs w:val="24"/>
        </w:rPr>
      </w:pPr>
      <w:r w:rsidRPr="00D66BD6">
        <w:rPr>
          <w:rFonts w:ascii="Calibri" w:hAnsi="Calibri" w:cs="Calibri"/>
          <w:b/>
          <w:snapToGrid w:val="0"/>
          <w:sz w:val="24"/>
          <w:szCs w:val="24"/>
        </w:rPr>
        <w:t>18.</w:t>
      </w:r>
      <w:r w:rsidR="00B3172F">
        <w:rPr>
          <w:rFonts w:ascii="Calibri" w:hAnsi="Calibri" w:cs="Calibri"/>
          <w:b/>
          <w:snapToGrid w:val="0"/>
          <w:sz w:val="24"/>
          <w:szCs w:val="24"/>
        </w:rPr>
        <w:t>38</w:t>
      </w:r>
      <w:r w:rsidRPr="00D66BD6">
        <w:rPr>
          <w:rFonts w:ascii="Calibri" w:hAnsi="Calibri" w:cs="Calibri"/>
          <w:snapToGrid w:val="0"/>
          <w:sz w:val="24"/>
          <w:szCs w:val="24"/>
        </w:rPr>
        <w:t xml:space="preserve">        </w:t>
      </w:r>
      <w:r w:rsidRPr="00D66BD6">
        <w:rPr>
          <w:rFonts w:ascii="Calibri" w:hAnsi="Calibri" w:cs="Calibri"/>
          <w:b/>
          <w:snapToGrid w:val="0"/>
          <w:sz w:val="24"/>
          <w:szCs w:val="24"/>
        </w:rPr>
        <w:t>To agree and sign as a correct record the minutes of the meeting held 1</w:t>
      </w:r>
      <w:r>
        <w:rPr>
          <w:rFonts w:ascii="Calibri" w:hAnsi="Calibri" w:cs="Calibri"/>
          <w:b/>
          <w:snapToGrid w:val="0"/>
          <w:sz w:val="24"/>
          <w:szCs w:val="24"/>
        </w:rPr>
        <w:t>1</w:t>
      </w:r>
      <w:r w:rsidRPr="00D66BD6">
        <w:rPr>
          <w:rFonts w:ascii="Calibri" w:hAnsi="Calibri" w:cs="Calibri"/>
          <w:b/>
          <w:snapToGrid w:val="0"/>
          <w:sz w:val="24"/>
          <w:szCs w:val="24"/>
          <w:vertAlign w:val="superscript"/>
        </w:rPr>
        <w:t>th</w:t>
      </w:r>
      <w:r>
        <w:rPr>
          <w:rFonts w:ascii="Calibri" w:hAnsi="Calibri" w:cs="Calibri"/>
          <w:b/>
          <w:snapToGrid w:val="0"/>
          <w:sz w:val="24"/>
          <w:szCs w:val="24"/>
        </w:rPr>
        <w:t xml:space="preserve"> January 2018. </w:t>
      </w:r>
    </w:p>
    <w:p w14:paraId="24AED435" w14:textId="56896327" w:rsidR="00D66BD6" w:rsidRPr="00D66BD6" w:rsidRDefault="00D66BD6" w:rsidP="00187377">
      <w:pPr>
        <w:pStyle w:val="ListParagraph"/>
        <w:widowControl w:val="0"/>
        <w:numPr>
          <w:ilvl w:val="0"/>
          <w:numId w:val="9"/>
        </w:numPr>
        <w:ind w:left="1418" w:hanging="425"/>
        <w:rPr>
          <w:rFonts w:ascii="Calibri" w:hAnsi="Calibri" w:cs="Calibri"/>
          <w:snapToGrid w:val="0"/>
          <w:sz w:val="24"/>
          <w:szCs w:val="24"/>
        </w:rPr>
      </w:pPr>
      <w:r w:rsidRPr="00D52871">
        <w:rPr>
          <w:rFonts w:ascii="Calibri" w:hAnsi="Calibri" w:cs="Calibri"/>
          <w:snapToGrid w:val="0"/>
          <w:sz w:val="24"/>
          <w:szCs w:val="24"/>
        </w:rPr>
        <w:t xml:space="preserve">Proposed by Councillor </w:t>
      </w:r>
      <w:r w:rsidR="00667400">
        <w:rPr>
          <w:rFonts w:ascii="Calibri" w:hAnsi="Calibri" w:cs="Calibri"/>
          <w:snapToGrid w:val="0"/>
          <w:sz w:val="24"/>
          <w:szCs w:val="24"/>
        </w:rPr>
        <w:t xml:space="preserve">Cohen, </w:t>
      </w:r>
      <w:r w:rsidRPr="00D52871">
        <w:rPr>
          <w:rFonts w:ascii="Calibri" w:hAnsi="Calibri" w:cs="Calibri"/>
          <w:snapToGrid w:val="0"/>
          <w:sz w:val="24"/>
          <w:szCs w:val="24"/>
        </w:rPr>
        <w:t xml:space="preserve">seconded by Councillor </w:t>
      </w:r>
      <w:r w:rsidR="00667400">
        <w:rPr>
          <w:rFonts w:ascii="Calibri" w:hAnsi="Calibri" w:cs="Calibri"/>
          <w:snapToGrid w:val="0"/>
          <w:sz w:val="24"/>
          <w:szCs w:val="24"/>
        </w:rPr>
        <w:t xml:space="preserve">Ashdown </w:t>
      </w:r>
      <w:r w:rsidRPr="00D52871">
        <w:rPr>
          <w:rFonts w:ascii="Calibri" w:hAnsi="Calibri" w:cs="Calibri"/>
          <w:snapToGrid w:val="0"/>
          <w:sz w:val="24"/>
          <w:szCs w:val="24"/>
        </w:rPr>
        <w:t xml:space="preserve">that the minutes be agreed. For </w:t>
      </w:r>
      <w:r w:rsidR="00667400">
        <w:rPr>
          <w:rFonts w:ascii="Calibri" w:hAnsi="Calibri" w:cs="Calibri"/>
          <w:snapToGrid w:val="0"/>
          <w:sz w:val="24"/>
          <w:szCs w:val="24"/>
        </w:rPr>
        <w:t>3</w:t>
      </w:r>
      <w:r w:rsidRPr="00D52871">
        <w:rPr>
          <w:rFonts w:ascii="Calibri" w:hAnsi="Calibri" w:cs="Calibri"/>
          <w:snapToGrid w:val="0"/>
          <w:sz w:val="24"/>
          <w:szCs w:val="24"/>
        </w:rPr>
        <w:t xml:space="preserve">; against 0; abstained 0. </w:t>
      </w:r>
    </w:p>
    <w:p w14:paraId="33C9EC98" w14:textId="77777777" w:rsidR="00B175BF" w:rsidRPr="00C27CE3" w:rsidRDefault="00B175BF" w:rsidP="00C27CE3">
      <w:pPr>
        <w:rPr>
          <w:rFonts w:asciiTheme="minorHAnsi" w:hAnsiTheme="minorHAnsi" w:cstheme="minorHAnsi"/>
          <w:b/>
          <w:snapToGrid w:val="0"/>
          <w:sz w:val="24"/>
          <w:szCs w:val="24"/>
        </w:rPr>
      </w:pPr>
    </w:p>
    <w:p w14:paraId="34722B5C" w14:textId="28527B25" w:rsidR="00B175BF" w:rsidRPr="00667400" w:rsidRDefault="00667400" w:rsidP="00667400">
      <w:pPr>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18:39</w:t>
      </w:r>
      <w:r>
        <w:rPr>
          <w:rFonts w:asciiTheme="minorHAnsi" w:hAnsiTheme="minorHAnsi" w:cstheme="minorHAnsi"/>
          <w:b/>
          <w:snapToGrid w:val="0"/>
          <w:sz w:val="24"/>
          <w:szCs w:val="24"/>
        </w:rPr>
        <w:tab/>
      </w:r>
      <w:r w:rsidR="00441468" w:rsidRPr="00667400">
        <w:rPr>
          <w:rFonts w:asciiTheme="minorHAnsi" w:hAnsiTheme="minorHAnsi" w:cstheme="minorHAnsi"/>
          <w:b/>
          <w:snapToGrid w:val="0"/>
          <w:sz w:val="24"/>
          <w:szCs w:val="24"/>
        </w:rPr>
        <w:t xml:space="preserve">The meeting will stand adjourned to permit </w:t>
      </w:r>
      <w:r w:rsidR="00730035" w:rsidRPr="00667400">
        <w:rPr>
          <w:rFonts w:asciiTheme="minorHAnsi" w:hAnsiTheme="minorHAnsi" w:cstheme="minorHAnsi"/>
          <w:b/>
          <w:snapToGrid w:val="0"/>
          <w:sz w:val="24"/>
          <w:szCs w:val="24"/>
        </w:rPr>
        <w:t>P</w:t>
      </w:r>
      <w:r w:rsidR="00441468" w:rsidRPr="00667400">
        <w:rPr>
          <w:rFonts w:asciiTheme="minorHAnsi" w:hAnsiTheme="minorHAnsi" w:cstheme="minorHAnsi"/>
          <w:b/>
          <w:snapToGrid w:val="0"/>
          <w:sz w:val="24"/>
          <w:szCs w:val="24"/>
        </w:rPr>
        <w:t xml:space="preserve">arishioners of </w:t>
      </w:r>
      <w:r w:rsidR="00BC1E39" w:rsidRPr="00667400">
        <w:rPr>
          <w:rFonts w:asciiTheme="minorHAnsi" w:hAnsiTheme="minorHAnsi" w:cstheme="minorHAnsi"/>
          <w:b/>
          <w:snapToGrid w:val="0"/>
          <w:sz w:val="24"/>
          <w:szCs w:val="24"/>
        </w:rPr>
        <w:t>Barling Magna</w:t>
      </w:r>
      <w:r w:rsidR="00441468" w:rsidRPr="00667400">
        <w:rPr>
          <w:rFonts w:asciiTheme="minorHAnsi" w:hAnsiTheme="minorHAnsi" w:cstheme="minorHAnsi"/>
          <w:b/>
          <w:snapToGrid w:val="0"/>
          <w:sz w:val="24"/>
          <w:szCs w:val="24"/>
        </w:rPr>
        <w:t xml:space="preserve"> to address the Co</w:t>
      </w:r>
      <w:r w:rsidR="006B7802" w:rsidRPr="00667400">
        <w:rPr>
          <w:rFonts w:asciiTheme="minorHAnsi" w:hAnsiTheme="minorHAnsi" w:cstheme="minorHAnsi"/>
          <w:b/>
          <w:snapToGrid w:val="0"/>
          <w:sz w:val="24"/>
          <w:szCs w:val="24"/>
        </w:rPr>
        <w:t>uncil</w:t>
      </w:r>
      <w:r w:rsidR="00D66BD6" w:rsidRPr="00667400">
        <w:rPr>
          <w:rFonts w:asciiTheme="minorHAnsi" w:hAnsiTheme="minorHAnsi" w:cstheme="minorHAnsi"/>
          <w:b/>
          <w:snapToGrid w:val="0"/>
          <w:sz w:val="24"/>
          <w:szCs w:val="24"/>
        </w:rPr>
        <w:t>.</w:t>
      </w:r>
      <w:r w:rsidR="000C790F" w:rsidRPr="00667400">
        <w:rPr>
          <w:rFonts w:asciiTheme="minorHAnsi" w:hAnsiTheme="minorHAnsi" w:cstheme="minorHAnsi"/>
          <w:i/>
          <w:snapToGrid w:val="0"/>
          <w:sz w:val="24"/>
          <w:szCs w:val="24"/>
        </w:rPr>
        <w:t xml:space="preserve"> </w:t>
      </w:r>
    </w:p>
    <w:p w14:paraId="754465AF" w14:textId="5EF9FC05" w:rsidR="00D66BD6" w:rsidRPr="00D66BD6" w:rsidRDefault="00D66BD6" w:rsidP="00187377">
      <w:pPr>
        <w:pStyle w:val="ListParagraph"/>
        <w:widowControl w:val="0"/>
        <w:numPr>
          <w:ilvl w:val="0"/>
          <w:numId w:val="10"/>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No residents wished to address the Council on this occasion.</w:t>
      </w:r>
    </w:p>
    <w:p w14:paraId="07E4888D" w14:textId="77777777" w:rsidR="00667400" w:rsidRDefault="00667400" w:rsidP="00667400">
      <w:pPr>
        <w:widowControl w:val="0"/>
        <w:rPr>
          <w:rFonts w:asciiTheme="minorHAnsi" w:hAnsiTheme="minorHAnsi" w:cstheme="minorHAnsi"/>
          <w:b/>
          <w:snapToGrid w:val="0"/>
          <w:sz w:val="24"/>
          <w:szCs w:val="24"/>
        </w:rPr>
      </w:pPr>
    </w:p>
    <w:p w14:paraId="4B72C97C" w14:textId="3AB622C0" w:rsidR="00B175BF" w:rsidRPr="00667400" w:rsidRDefault="00B175BF" w:rsidP="00187377">
      <w:pPr>
        <w:pStyle w:val="ListParagraph"/>
        <w:widowControl w:val="0"/>
        <w:numPr>
          <w:ilvl w:val="1"/>
          <w:numId w:val="13"/>
        </w:numPr>
        <w:ind w:left="993" w:hanging="993"/>
        <w:rPr>
          <w:rFonts w:asciiTheme="minorHAnsi" w:hAnsiTheme="minorHAnsi" w:cstheme="minorHAnsi"/>
          <w:b/>
          <w:snapToGrid w:val="0"/>
          <w:sz w:val="24"/>
          <w:szCs w:val="24"/>
        </w:rPr>
      </w:pPr>
      <w:r w:rsidRPr="00667400">
        <w:rPr>
          <w:rFonts w:asciiTheme="minorHAnsi" w:hAnsiTheme="minorHAnsi" w:cstheme="minorHAnsi"/>
          <w:b/>
          <w:snapToGrid w:val="0"/>
          <w:sz w:val="24"/>
          <w:szCs w:val="24"/>
        </w:rPr>
        <w:t xml:space="preserve">To </w:t>
      </w:r>
      <w:r w:rsidR="00290607" w:rsidRPr="00667400">
        <w:rPr>
          <w:rFonts w:asciiTheme="minorHAnsi" w:hAnsiTheme="minorHAnsi" w:cstheme="minorHAnsi"/>
          <w:b/>
          <w:snapToGrid w:val="0"/>
          <w:sz w:val="24"/>
          <w:szCs w:val="24"/>
        </w:rPr>
        <w:t>receive a report from the District and County Councillors for the area on any matters of interest</w:t>
      </w:r>
      <w:r w:rsidR="00D66BD6" w:rsidRPr="00667400">
        <w:rPr>
          <w:rFonts w:asciiTheme="minorHAnsi" w:hAnsiTheme="minorHAnsi" w:cstheme="minorHAnsi"/>
          <w:b/>
          <w:snapToGrid w:val="0"/>
          <w:sz w:val="24"/>
          <w:szCs w:val="24"/>
        </w:rPr>
        <w:t>.</w:t>
      </w:r>
      <w:r w:rsidR="00290607" w:rsidRPr="00667400">
        <w:rPr>
          <w:rFonts w:asciiTheme="minorHAnsi" w:hAnsiTheme="minorHAnsi" w:cstheme="minorHAnsi"/>
          <w:i/>
          <w:snapToGrid w:val="0"/>
          <w:sz w:val="24"/>
          <w:szCs w:val="24"/>
        </w:rPr>
        <w:t xml:space="preserve"> </w:t>
      </w:r>
    </w:p>
    <w:p w14:paraId="35D8436F" w14:textId="77777777" w:rsidR="00667400"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County </w:t>
      </w:r>
      <w:r w:rsidR="00D66BD6">
        <w:rPr>
          <w:rFonts w:asciiTheme="minorHAnsi" w:hAnsiTheme="minorHAnsi" w:cstheme="minorHAnsi"/>
          <w:snapToGrid w:val="0"/>
          <w:sz w:val="24"/>
          <w:szCs w:val="24"/>
        </w:rPr>
        <w:t>Counci</w:t>
      </w:r>
      <w:r w:rsidR="003B2DF6">
        <w:rPr>
          <w:rFonts w:asciiTheme="minorHAnsi" w:hAnsiTheme="minorHAnsi" w:cstheme="minorHAnsi"/>
          <w:snapToGrid w:val="0"/>
          <w:sz w:val="24"/>
          <w:szCs w:val="24"/>
        </w:rPr>
        <w:t>l</w:t>
      </w:r>
      <w:r w:rsidR="00D66BD6">
        <w:rPr>
          <w:rFonts w:asciiTheme="minorHAnsi" w:hAnsiTheme="minorHAnsi" w:cstheme="minorHAnsi"/>
          <w:snapToGrid w:val="0"/>
          <w:sz w:val="24"/>
          <w:szCs w:val="24"/>
        </w:rPr>
        <w:t xml:space="preserve">lor Steptoe </w:t>
      </w:r>
      <w:r>
        <w:rPr>
          <w:rFonts w:asciiTheme="minorHAnsi" w:hAnsiTheme="minorHAnsi" w:cstheme="minorHAnsi"/>
          <w:snapToGrid w:val="0"/>
          <w:sz w:val="24"/>
          <w:szCs w:val="24"/>
        </w:rPr>
        <w:t>reported on the consultation exercise regarding the Fairglen Interchange on A127/A130. This was part of a wider strategy by south Essex authorities to increase support for the A127 Economic Corridor.</w:t>
      </w:r>
    </w:p>
    <w:p w14:paraId="2300F9BF" w14:textId="77777777" w:rsidR="00667400"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District Councillor Steptoe reported on that week’s Flood Forum which he had chaired. The landowner of the stream running from Kimberley Road to Little Wakering Road had been identified.</w:t>
      </w:r>
    </w:p>
    <w:p w14:paraId="199865EA" w14:textId="0ACAC4FA" w:rsidR="00667400"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District Councillor Steptoe briefed the Council on recent business at the South East Essex Parking Partnership.  A rural clearway had been introduced in Rochford.  Gritters and snow-ploughs had been used to good effect in the recent wintry weather and potholes created by recent ice would be filled-in as soon as possible.  </w:t>
      </w:r>
    </w:p>
    <w:p w14:paraId="4D001492" w14:textId="77777777" w:rsidR="00667400"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District Councillor Steptoe informed the Council that the Rangers, which had been managed by the County Council, were now to be housed at Rochford District Council.  To avoid unnecessary duplication of effort, referrals would be channelled through parish clerks.</w:t>
      </w:r>
    </w:p>
    <w:p w14:paraId="349B7210" w14:textId="579D6DF6" w:rsidR="00667400"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District Councillor Steptoe had circulated members with the latest list of planned road closures. In addition, it was noted that Sutton Road would be closed for 3 days from 21 Ma</w:t>
      </w:r>
      <w:r w:rsidR="00516A21">
        <w:rPr>
          <w:rFonts w:asciiTheme="minorHAnsi" w:hAnsiTheme="minorHAnsi" w:cstheme="minorHAnsi"/>
          <w:snapToGrid w:val="0"/>
          <w:sz w:val="24"/>
          <w:szCs w:val="24"/>
        </w:rPr>
        <w:t>r</w:t>
      </w:r>
      <w:r>
        <w:rPr>
          <w:rFonts w:asciiTheme="minorHAnsi" w:hAnsiTheme="minorHAnsi" w:cstheme="minorHAnsi"/>
          <w:snapToGrid w:val="0"/>
          <w:sz w:val="24"/>
          <w:szCs w:val="24"/>
        </w:rPr>
        <w:t>ch 2018.</w:t>
      </w:r>
    </w:p>
    <w:p w14:paraId="2725F1BC" w14:textId="77777777" w:rsidR="00667400" w:rsidRPr="00667400" w:rsidRDefault="00667400" w:rsidP="00187377">
      <w:pPr>
        <w:pStyle w:val="ListParagraph"/>
        <w:widowControl w:val="0"/>
        <w:numPr>
          <w:ilvl w:val="0"/>
          <w:numId w:val="11"/>
        </w:numPr>
        <w:rPr>
          <w:rFonts w:asciiTheme="minorHAnsi" w:hAnsiTheme="minorHAnsi" w:cstheme="minorHAnsi"/>
          <w:b/>
          <w:snapToGrid w:val="0"/>
          <w:sz w:val="24"/>
          <w:szCs w:val="24"/>
        </w:rPr>
      </w:pPr>
      <w:r>
        <w:rPr>
          <w:rFonts w:asciiTheme="minorHAnsi" w:hAnsiTheme="minorHAnsi" w:cstheme="minorHAnsi"/>
          <w:snapToGrid w:val="0"/>
          <w:sz w:val="24"/>
          <w:szCs w:val="24"/>
        </w:rPr>
        <w:t>In response to a question, District Councillor Steptoe informed the Council that there had been no further public progress on the prospective Rosedene development.</w:t>
      </w:r>
    </w:p>
    <w:p w14:paraId="38BE1778" w14:textId="14C6BBF9" w:rsidR="00B175BF" w:rsidRPr="00B175BF" w:rsidRDefault="00667400" w:rsidP="00667400">
      <w:pPr>
        <w:pStyle w:val="ListParagraph"/>
        <w:widowControl w:val="0"/>
        <w:ind w:left="1353"/>
        <w:rPr>
          <w:rFonts w:asciiTheme="minorHAnsi" w:hAnsiTheme="minorHAnsi" w:cstheme="minorHAnsi"/>
          <w:b/>
          <w:snapToGrid w:val="0"/>
          <w:sz w:val="24"/>
          <w:szCs w:val="24"/>
        </w:rPr>
      </w:pPr>
      <w:r w:rsidRPr="00B175BF">
        <w:rPr>
          <w:rFonts w:asciiTheme="minorHAnsi" w:hAnsiTheme="minorHAnsi" w:cstheme="minorHAnsi"/>
          <w:b/>
          <w:snapToGrid w:val="0"/>
          <w:sz w:val="24"/>
          <w:szCs w:val="24"/>
        </w:rPr>
        <w:t xml:space="preserve"> </w:t>
      </w:r>
    </w:p>
    <w:p w14:paraId="7F09E2C5" w14:textId="6D631F65" w:rsidR="00290607" w:rsidRPr="00E979B1" w:rsidRDefault="00E979B1" w:rsidP="00187377">
      <w:pPr>
        <w:pStyle w:val="ListParagraph"/>
        <w:widowControl w:val="0"/>
        <w:numPr>
          <w:ilvl w:val="1"/>
          <w:numId w:val="13"/>
        </w:numPr>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290607" w:rsidRPr="00E979B1">
        <w:rPr>
          <w:rFonts w:asciiTheme="minorHAnsi" w:hAnsiTheme="minorHAnsi" w:cstheme="minorHAnsi"/>
          <w:b/>
          <w:snapToGrid w:val="0"/>
          <w:sz w:val="24"/>
          <w:szCs w:val="24"/>
        </w:rPr>
        <w:t xml:space="preserve">Financial Matters </w:t>
      </w:r>
    </w:p>
    <w:p w14:paraId="55EEF82A" w14:textId="2AC7CCDE" w:rsidR="008846A1" w:rsidRDefault="005D78D0" w:rsidP="00187377">
      <w:pPr>
        <w:pStyle w:val="ListParagraph"/>
        <w:widowControl w:val="0"/>
        <w:numPr>
          <w:ilvl w:val="0"/>
          <w:numId w:val="4"/>
        </w:numPr>
        <w:ind w:left="1418" w:hanging="425"/>
        <w:rPr>
          <w:rFonts w:ascii="Calibri" w:hAnsi="Calibri" w:cs="Calibri"/>
          <w:snapToGrid w:val="0"/>
          <w:sz w:val="24"/>
          <w:szCs w:val="24"/>
        </w:rPr>
      </w:pPr>
      <w:r w:rsidRPr="008846A1">
        <w:rPr>
          <w:rFonts w:asciiTheme="minorHAnsi" w:hAnsiTheme="minorHAnsi" w:cstheme="minorHAnsi"/>
          <w:snapToGrid w:val="0"/>
          <w:sz w:val="24"/>
          <w:szCs w:val="24"/>
        </w:rPr>
        <w:t xml:space="preserve">A revised schedule of cheque payments for </w:t>
      </w:r>
      <w:r w:rsidR="008846A1" w:rsidRPr="008846A1">
        <w:rPr>
          <w:rFonts w:asciiTheme="minorHAnsi" w:hAnsiTheme="minorHAnsi" w:cstheme="minorHAnsi"/>
          <w:snapToGrid w:val="0"/>
          <w:sz w:val="24"/>
          <w:szCs w:val="24"/>
        </w:rPr>
        <w:t xml:space="preserve">March </w:t>
      </w:r>
      <w:r w:rsidRPr="008846A1">
        <w:rPr>
          <w:rFonts w:asciiTheme="minorHAnsi" w:hAnsiTheme="minorHAnsi" w:cstheme="minorHAnsi"/>
          <w:snapToGrid w:val="0"/>
          <w:sz w:val="24"/>
          <w:szCs w:val="24"/>
        </w:rPr>
        <w:t>was tabled</w:t>
      </w:r>
      <w:r w:rsidR="00B37500" w:rsidRPr="008846A1">
        <w:rPr>
          <w:rFonts w:asciiTheme="minorHAnsi" w:hAnsiTheme="minorHAnsi" w:cstheme="minorHAnsi"/>
          <w:snapToGrid w:val="0"/>
          <w:sz w:val="24"/>
          <w:szCs w:val="24"/>
        </w:rPr>
        <w:t>, as below</w:t>
      </w:r>
      <w:r w:rsidRPr="008846A1">
        <w:rPr>
          <w:rFonts w:asciiTheme="minorHAnsi" w:hAnsiTheme="minorHAnsi" w:cstheme="minorHAnsi"/>
          <w:snapToGrid w:val="0"/>
          <w:sz w:val="24"/>
          <w:szCs w:val="24"/>
        </w:rPr>
        <w:t xml:space="preserve">.   </w:t>
      </w:r>
      <w:r w:rsidR="008846A1" w:rsidRPr="008846A1">
        <w:rPr>
          <w:rFonts w:ascii="Calibri" w:hAnsi="Calibri" w:cs="Calibri"/>
          <w:snapToGrid w:val="0"/>
          <w:sz w:val="24"/>
          <w:szCs w:val="24"/>
        </w:rPr>
        <w:t xml:space="preserve">Proposed by Councillor Cohen, seconded by Councillor Ashdown that the schedule be approved. For 3; against 0; abstained 0. </w:t>
      </w:r>
    </w:p>
    <w:p w14:paraId="4E0B2642" w14:textId="6B7D14EC" w:rsidR="008846A1" w:rsidRPr="008846A1" w:rsidRDefault="00516A21" w:rsidP="008846A1">
      <w:pPr>
        <w:pStyle w:val="ListParagraph"/>
        <w:widowControl w:val="0"/>
        <w:ind w:left="1418"/>
        <w:rPr>
          <w:rFonts w:ascii="Calibri" w:hAnsi="Calibri" w:cs="Calibri"/>
          <w:snapToGrid w:val="0"/>
          <w:sz w:val="24"/>
          <w:szCs w:val="24"/>
        </w:rPr>
      </w:pPr>
      <w:r w:rsidRPr="00516A21">
        <w:rPr>
          <w:noProof/>
        </w:rPr>
        <w:drawing>
          <wp:inline distT="0" distB="0" distL="0" distR="0" wp14:anchorId="6BEB0DD4" wp14:editId="152AE871">
            <wp:extent cx="5132705"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9299" cy="3012173"/>
                    </a:xfrm>
                    <a:prstGeom prst="rect">
                      <a:avLst/>
                    </a:prstGeom>
                    <a:noFill/>
                    <a:ln>
                      <a:noFill/>
                    </a:ln>
                  </pic:spPr>
                </pic:pic>
              </a:graphicData>
            </a:graphic>
          </wp:inline>
        </w:drawing>
      </w:r>
    </w:p>
    <w:p w14:paraId="394DA0D2" w14:textId="12493D62" w:rsidR="00290607" w:rsidRPr="00B37500" w:rsidRDefault="00516A21"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A</w:t>
      </w:r>
      <w:r w:rsidR="008846A1">
        <w:rPr>
          <w:rFonts w:asciiTheme="minorHAnsi" w:hAnsiTheme="minorHAnsi" w:cstheme="minorHAnsi"/>
          <w:snapToGrid w:val="0"/>
          <w:sz w:val="24"/>
          <w:szCs w:val="24"/>
        </w:rPr>
        <w:t xml:space="preserve"> bank reconciliation </w:t>
      </w:r>
      <w:r>
        <w:rPr>
          <w:rFonts w:asciiTheme="minorHAnsi" w:hAnsiTheme="minorHAnsi" w:cstheme="minorHAnsi"/>
          <w:snapToGrid w:val="0"/>
          <w:sz w:val="24"/>
          <w:szCs w:val="24"/>
        </w:rPr>
        <w:t>would be emailed to members once all the statements had arrived.</w:t>
      </w:r>
    </w:p>
    <w:p w14:paraId="6E1D939C" w14:textId="2B217AB7" w:rsidR="008846A1" w:rsidRDefault="008846A1"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water supplier </w:t>
      </w:r>
      <w:r w:rsidR="00516A21">
        <w:rPr>
          <w:rFonts w:asciiTheme="minorHAnsi" w:hAnsiTheme="minorHAnsi" w:cstheme="minorHAnsi"/>
          <w:snapToGrid w:val="0"/>
          <w:sz w:val="24"/>
          <w:szCs w:val="24"/>
        </w:rPr>
        <w:t xml:space="preserve">to the hall </w:t>
      </w:r>
      <w:r>
        <w:rPr>
          <w:rFonts w:asciiTheme="minorHAnsi" w:hAnsiTheme="minorHAnsi" w:cstheme="minorHAnsi"/>
          <w:snapToGrid w:val="0"/>
          <w:sz w:val="24"/>
          <w:szCs w:val="24"/>
        </w:rPr>
        <w:t>had advised of an increase in monthly direct debit payments from £5-£185 to recover a debt of £985 which, they claimed, had accrued over the past 18 months.  The clerk had negotiated a reduced monthly payment of £100 but was also instructed to get the supply tested</w:t>
      </w:r>
      <w:r w:rsidR="00516A21">
        <w:rPr>
          <w:rFonts w:asciiTheme="minorHAnsi" w:hAnsiTheme="minorHAnsi" w:cstheme="minorHAnsi"/>
          <w:snapToGrid w:val="0"/>
          <w:sz w:val="24"/>
          <w:szCs w:val="24"/>
        </w:rPr>
        <w:t>.</w:t>
      </w:r>
    </w:p>
    <w:p w14:paraId="209E4698" w14:textId="3E6D958C" w:rsidR="008846A1" w:rsidRDefault="008846A1"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The clerk reported on ongoing issues with HSBC regarding the Council’s account with them and the related matter of the Trust’s account. New signatories had been accepted by the bank, which now also wanted non-signatory members to verify their identity. The clerk had challenged this, given the time and effort required</w:t>
      </w:r>
      <w:r w:rsidR="00516A21">
        <w:rPr>
          <w:rFonts w:asciiTheme="minorHAnsi" w:hAnsiTheme="minorHAnsi" w:cstheme="minorHAnsi"/>
          <w:snapToGrid w:val="0"/>
          <w:sz w:val="24"/>
          <w:szCs w:val="24"/>
        </w:rPr>
        <w:t>,</w:t>
      </w:r>
      <w:r>
        <w:rPr>
          <w:rFonts w:asciiTheme="minorHAnsi" w:hAnsiTheme="minorHAnsi" w:cstheme="minorHAnsi"/>
          <w:snapToGrid w:val="0"/>
          <w:sz w:val="24"/>
          <w:szCs w:val="24"/>
        </w:rPr>
        <w:t xml:space="preserve"> and a response was awaited. </w:t>
      </w:r>
    </w:p>
    <w:p w14:paraId="0691897B" w14:textId="7A3E656E" w:rsidR="00516A21" w:rsidRDefault="00E979B1"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clerk reported on a recent funding day he had attended, with contact made </w:t>
      </w:r>
      <w:r w:rsidR="00516A21">
        <w:rPr>
          <w:rFonts w:asciiTheme="minorHAnsi" w:hAnsiTheme="minorHAnsi" w:cstheme="minorHAnsi"/>
          <w:snapToGrid w:val="0"/>
          <w:sz w:val="24"/>
          <w:szCs w:val="24"/>
        </w:rPr>
        <w:t xml:space="preserve">with </w:t>
      </w:r>
      <w:r>
        <w:rPr>
          <w:rFonts w:asciiTheme="minorHAnsi" w:hAnsiTheme="minorHAnsi" w:cstheme="minorHAnsi"/>
          <w:snapToGrid w:val="0"/>
          <w:sz w:val="24"/>
          <w:szCs w:val="24"/>
        </w:rPr>
        <w:t>various local and national funding sources.  It was agreed that the clerk would draft applications for minor grants (under £5,000) as time allowed, for signature by the chairman. These would be reported to Council</w:t>
      </w:r>
      <w:r w:rsidR="00516A21">
        <w:rPr>
          <w:rFonts w:asciiTheme="minorHAnsi" w:hAnsiTheme="minorHAnsi" w:cstheme="minorHAnsi"/>
          <w:snapToGrid w:val="0"/>
          <w:sz w:val="24"/>
          <w:szCs w:val="24"/>
        </w:rPr>
        <w:t>.</w:t>
      </w:r>
    </w:p>
    <w:p w14:paraId="7174F490" w14:textId="3CAAFBFA" w:rsidR="00E979B1" w:rsidRDefault="00E979B1" w:rsidP="00516A21">
      <w:pPr>
        <w:pStyle w:val="ListParagraph"/>
        <w:widowControl w:val="0"/>
        <w:ind w:left="1418"/>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p>
    <w:p w14:paraId="59EF3346" w14:textId="77777777" w:rsidR="00E979B1" w:rsidRPr="00547943" w:rsidRDefault="00E979B1" w:rsidP="00E979B1">
      <w:pPr>
        <w:pStyle w:val="ListParagraph"/>
        <w:widowControl w:val="0"/>
        <w:ind w:left="0"/>
        <w:rPr>
          <w:rFonts w:asciiTheme="minorHAnsi" w:hAnsiTheme="minorHAnsi" w:cstheme="minorHAnsi"/>
          <w:snapToGrid w:val="0"/>
          <w:sz w:val="24"/>
          <w:szCs w:val="24"/>
        </w:rPr>
      </w:pPr>
      <w:r>
        <w:rPr>
          <w:rFonts w:asciiTheme="minorHAnsi" w:hAnsiTheme="minorHAnsi" w:cstheme="minorHAnsi"/>
          <w:b/>
          <w:snapToGrid w:val="0"/>
          <w:sz w:val="24"/>
          <w:szCs w:val="24"/>
        </w:rPr>
        <w:t>18:42</w:t>
      </w:r>
      <w:r>
        <w:rPr>
          <w:rFonts w:asciiTheme="minorHAnsi" w:hAnsiTheme="minorHAnsi" w:cstheme="minorHAnsi"/>
          <w:b/>
          <w:snapToGrid w:val="0"/>
          <w:sz w:val="24"/>
          <w:szCs w:val="24"/>
        </w:rPr>
        <w:tab/>
        <w:t xml:space="preserve">     </w:t>
      </w:r>
      <w:r w:rsidRPr="00547943">
        <w:rPr>
          <w:rFonts w:asciiTheme="minorHAnsi" w:hAnsiTheme="minorHAnsi" w:cstheme="minorHAnsi"/>
          <w:b/>
          <w:snapToGrid w:val="0"/>
          <w:sz w:val="24"/>
          <w:szCs w:val="24"/>
        </w:rPr>
        <w:t>Governance matters, for discussion and to agree any action</w:t>
      </w:r>
    </w:p>
    <w:p w14:paraId="7A47691A" w14:textId="20B0933D" w:rsidR="006B0739" w:rsidRPr="006B0739" w:rsidRDefault="00E979B1" w:rsidP="00187377">
      <w:pPr>
        <w:pStyle w:val="ListParagraph"/>
        <w:widowControl w:val="0"/>
        <w:numPr>
          <w:ilvl w:val="0"/>
          <w:numId w:val="5"/>
        </w:numPr>
        <w:rPr>
          <w:rFonts w:ascii="Calibri" w:hAnsi="Calibri" w:cs="Calibri"/>
          <w:snapToGrid w:val="0"/>
          <w:sz w:val="24"/>
          <w:szCs w:val="24"/>
        </w:rPr>
      </w:pPr>
      <w:r w:rsidRPr="006B0739">
        <w:rPr>
          <w:rFonts w:asciiTheme="minorHAnsi" w:hAnsiTheme="minorHAnsi" w:cstheme="minorHAnsi"/>
          <w:snapToGrid w:val="0"/>
          <w:sz w:val="24"/>
          <w:szCs w:val="24"/>
        </w:rPr>
        <w:t>Council noted the publication of the casual vacancy for councillor. The deadline for ten electors to seek an election would be 14</w:t>
      </w:r>
      <w:r w:rsidRPr="006B0739">
        <w:rPr>
          <w:rFonts w:asciiTheme="minorHAnsi" w:hAnsiTheme="minorHAnsi" w:cstheme="minorHAnsi"/>
          <w:snapToGrid w:val="0"/>
          <w:sz w:val="24"/>
          <w:szCs w:val="24"/>
          <w:vertAlign w:val="superscript"/>
        </w:rPr>
        <w:t>th</w:t>
      </w:r>
      <w:r w:rsidRPr="006B0739">
        <w:rPr>
          <w:rFonts w:asciiTheme="minorHAnsi" w:hAnsiTheme="minorHAnsi" w:cstheme="minorHAnsi"/>
          <w:snapToGrid w:val="0"/>
          <w:sz w:val="24"/>
          <w:szCs w:val="24"/>
        </w:rPr>
        <w:t xml:space="preserve"> March. </w:t>
      </w:r>
      <w:r w:rsidR="006B0739" w:rsidRPr="006B0739">
        <w:rPr>
          <w:rFonts w:asciiTheme="minorHAnsi" w:hAnsiTheme="minorHAnsi" w:cstheme="minorHAnsi"/>
          <w:snapToGrid w:val="0"/>
          <w:sz w:val="24"/>
          <w:szCs w:val="24"/>
        </w:rPr>
        <w:t xml:space="preserve"> The clerk had circulated a </w:t>
      </w:r>
      <w:r w:rsidRPr="006B0739">
        <w:rPr>
          <w:rFonts w:asciiTheme="minorHAnsi" w:hAnsiTheme="minorHAnsi" w:cstheme="minorHAnsi"/>
          <w:snapToGrid w:val="0"/>
          <w:sz w:val="24"/>
          <w:szCs w:val="24"/>
        </w:rPr>
        <w:lastRenderedPageBreak/>
        <w:t>draft procedure for filling vacancies by co-option</w:t>
      </w:r>
      <w:r w:rsidR="006B0739" w:rsidRPr="006B0739">
        <w:rPr>
          <w:rFonts w:asciiTheme="minorHAnsi" w:hAnsiTheme="minorHAnsi" w:cstheme="minorHAnsi"/>
          <w:snapToGrid w:val="0"/>
          <w:sz w:val="24"/>
          <w:szCs w:val="24"/>
        </w:rPr>
        <w:t xml:space="preserve"> which had been amended following comments by EALC. </w:t>
      </w:r>
      <w:r w:rsidR="006B0739" w:rsidRPr="006B0739">
        <w:rPr>
          <w:rFonts w:ascii="Calibri" w:hAnsi="Calibri" w:cs="Calibri"/>
          <w:snapToGrid w:val="0"/>
          <w:sz w:val="24"/>
          <w:szCs w:val="24"/>
        </w:rPr>
        <w:t xml:space="preserve">Proposed by Councillor Cohen, seconded by Councillor Ashdown that the policy and procedures be adopted and that the clerk be authorised to publish the filling of any vacancy by co-option. For 3; against 0; abstained 0. </w:t>
      </w:r>
    </w:p>
    <w:p w14:paraId="15DE0D6B" w14:textId="30827D07" w:rsidR="006B0739" w:rsidRPr="00D66BD6" w:rsidRDefault="006B0739" w:rsidP="00187377">
      <w:pPr>
        <w:pStyle w:val="ListParagraph"/>
        <w:widowControl w:val="0"/>
        <w:numPr>
          <w:ilvl w:val="0"/>
          <w:numId w:val="9"/>
        </w:numPr>
        <w:ind w:left="1418" w:hanging="425"/>
        <w:rPr>
          <w:rFonts w:ascii="Calibri" w:hAnsi="Calibri" w:cs="Calibri"/>
          <w:snapToGrid w:val="0"/>
          <w:sz w:val="24"/>
          <w:szCs w:val="24"/>
        </w:rPr>
      </w:pPr>
      <w:r>
        <w:rPr>
          <w:rFonts w:asciiTheme="minorHAnsi" w:hAnsiTheme="minorHAnsi" w:cstheme="minorHAnsi"/>
          <w:snapToGrid w:val="0"/>
          <w:sz w:val="24"/>
          <w:szCs w:val="24"/>
        </w:rPr>
        <w:t>The d</w:t>
      </w:r>
      <w:r w:rsidR="00E979B1">
        <w:rPr>
          <w:rFonts w:asciiTheme="minorHAnsi" w:hAnsiTheme="minorHAnsi" w:cstheme="minorHAnsi"/>
          <w:snapToGrid w:val="0"/>
          <w:sz w:val="24"/>
          <w:szCs w:val="24"/>
        </w:rPr>
        <w:t xml:space="preserve">raft annual revision to Standing Orders </w:t>
      </w:r>
      <w:r>
        <w:rPr>
          <w:rFonts w:asciiTheme="minorHAnsi" w:hAnsiTheme="minorHAnsi" w:cstheme="minorHAnsi"/>
          <w:snapToGrid w:val="0"/>
          <w:sz w:val="24"/>
          <w:szCs w:val="24"/>
        </w:rPr>
        <w:t xml:space="preserve">circulated by the clerk. </w:t>
      </w:r>
      <w:r w:rsidRPr="00D52871">
        <w:rPr>
          <w:rFonts w:ascii="Calibri" w:hAnsi="Calibri" w:cs="Calibri"/>
          <w:snapToGrid w:val="0"/>
          <w:sz w:val="24"/>
          <w:szCs w:val="24"/>
        </w:rPr>
        <w:t xml:space="preserve">Proposed by Councillor </w:t>
      </w:r>
      <w:r>
        <w:rPr>
          <w:rFonts w:ascii="Calibri" w:hAnsi="Calibri" w:cs="Calibri"/>
          <w:snapToGrid w:val="0"/>
          <w:sz w:val="24"/>
          <w:szCs w:val="24"/>
        </w:rPr>
        <w:t xml:space="preserve">Steptoe, </w:t>
      </w:r>
      <w:r w:rsidRPr="00D52871">
        <w:rPr>
          <w:rFonts w:ascii="Calibri" w:hAnsi="Calibri" w:cs="Calibri"/>
          <w:snapToGrid w:val="0"/>
          <w:sz w:val="24"/>
          <w:szCs w:val="24"/>
        </w:rPr>
        <w:t xml:space="preserve">seconded by Councillor </w:t>
      </w:r>
      <w:r>
        <w:rPr>
          <w:rFonts w:ascii="Calibri" w:hAnsi="Calibri" w:cs="Calibri"/>
          <w:snapToGrid w:val="0"/>
          <w:sz w:val="24"/>
          <w:szCs w:val="24"/>
        </w:rPr>
        <w:t xml:space="preserve">Ashdown </w:t>
      </w:r>
      <w:r w:rsidRPr="00D52871">
        <w:rPr>
          <w:rFonts w:ascii="Calibri" w:hAnsi="Calibri" w:cs="Calibri"/>
          <w:snapToGrid w:val="0"/>
          <w:sz w:val="24"/>
          <w:szCs w:val="24"/>
        </w:rPr>
        <w:t xml:space="preserve">that the </w:t>
      </w:r>
      <w:r>
        <w:rPr>
          <w:rFonts w:ascii="Calibri" w:hAnsi="Calibri" w:cs="Calibri"/>
          <w:snapToGrid w:val="0"/>
          <w:sz w:val="24"/>
          <w:szCs w:val="24"/>
        </w:rPr>
        <w:t>revised Standing Orders be adopted.</w:t>
      </w:r>
      <w:r w:rsidRPr="00D52871">
        <w:rPr>
          <w:rFonts w:ascii="Calibri" w:hAnsi="Calibri" w:cs="Calibri"/>
          <w:snapToGrid w:val="0"/>
          <w:sz w:val="24"/>
          <w:szCs w:val="24"/>
        </w:rPr>
        <w:t xml:space="preserve"> For </w:t>
      </w:r>
      <w:r>
        <w:rPr>
          <w:rFonts w:ascii="Calibri" w:hAnsi="Calibri" w:cs="Calibri"/>
          <w:snapToGrid w:val="0"/>
          <w:sz w:val="24"/>
          <w:szCs w:val="24"/>
        </w:rPr>
        <w:t>3</w:t>
      </w:r>
      <w:r w:rsidRPr="00D52871">
        <w:rPr>
          <w:rFonts w:ascii="Calibri" w:hAnsi="Calibri" w:cs="Calibri"/>
          <w:snapToGrid w:val="0"/>
          <w:sz w:val="24"/>
          <w:szCs w:val="24"/>
        </w:rPr>
        <w:t xml:space="preserve">; against 0; abstained 0. </w:t>
      </w:r>
    </w:p>
    <w:p w14:paraId="06EF987C" w14:textId="4F631EC8" w:rsidR="00E979B1" w:rsidRPr="008024BD" w:rsidRDefault="006B0739" w:rsidP="00187377">
      <w:pPr>
        <w:pStyle w:val="ListParagraph"/>
        <w:widowControl w:val="0"/>
        <w:numPr>
          <w:ilvl w:val="0"/>
          <w:numId w:val="9"/>
        </w:numPr>
        <w:ind w:left="1428" w:hanging="425"/>
        <w:rPr>
          <w:rFonts w:asciiTheme="minorHAnsi" w:hAnsiTheme="minorHAnsi" w:cstheme="minorHAnsi"/>
          <w:snapToGrid w:val="0"/>
          <w:sz w:val="24"/>
          <w:szCs w:val="24"/>
        </w:rPr>
      </w:pPr>
      <w:r w:rsidRPr="006B0739">
        <w:rPr>
          <w:rFonts w:asciiTheme="minorHAnsi" w:hAnsiTheme="minorHAnsi" w:cstheme="minorHAnsi"/>
          <w:snapToGrid w:val="0"/>
          <w:sz w:val="24"/>
          <w:szCs w:val="24"/>
        </w:rPr>
        <w:t>The d</w:t>
      </w:r>
      <w:r w:rsidR="00E979B1" w:rsidRPr="006B0739">
        <w:rPr>
          <w:rFonts w:asciiTheme="minorHAnsi" w:hAnsiTheme="minorHAnsi" w:cstheme="minorHAnsi"/>
          <w:snapToGrid w:val="0"/>
          <w:sz w:val="24"/>
          <w:szCs w:val="24"/>
        </w:rPr>
        <w:t xml:space="preserve">raft annual revision to Financial Regulations </w:t>
      </w:r>
      <w:r w:rsidRPr="006B0739">
        <w:rPr>
          <w:rFonts w:asciiTheme="minorHAnsi" w:hAnsiTheme="minorHAnsi" w:cstheme="minorHAnsi"/>
          <w:snapToGrid w:val="0"/>
          <w:sz w:val="24"/>
          <w:szCs w:val="24"/>
        </w:rPr>
        <w:t xml:space="preserve">circulated by the clerk. </w:t>
      </w:r>
      <w:r w:rsidRPr="006B0739">
        <w:rPr>
          <w:rFonts w:ascii="Calibri" w:hAnsi="Calibri" w:cs="Calibri"/>
          <w:snapToGrid w:val="0"/>
          <w:sz w:val="24"/>
          <w:szCs w:val="24"/>
        </w:rPr>
        <w:t>Proposed by Councillor Steptoe, seconded by Councillor Ashdown that the revised Financial Regulations be agreed. For 3; against 0; abstained 0. A recommendation would be brought to a future meeting to increase the threshold for compulsory tendering</w:t>
      </w:r>
      <w:r>
        <w:rPr>
          <w:rFonts w:ascii="Calibri" w:hAnsi="Calibri" w:cs="Calibri"/>
          <w:snapToGrid w:val="0"/>
          <w:sz w:val="24"/>
          <w:szCs w:val="24"/>
        </w:rPr>
        <w:t>, subject to advice to be sought from EALC and the internal auditor.</w:t>
      </w:r>
    </w:p>
    <w:p w14:paraId="28A0B593" w14:textId="249B7806" w:rsidR="008024BD" w:rsidRPr="006B0739" w:rsidRDefault="008024BD" w:rsidP="00187377">
      <w:pPr>
        <w:pStyle w:val="ListParagraph"/>
        <w:widowControl w:val="0"/>
        <w:numPr>
          <w:ilvl w:val="0"/>
          <w:numId w:val="9"/>
        </w:numPr>
        <w:ind w:left="1428" w:hanging="425"/>
        <w:rPr>
          <w:rFonts w:asciiTheme="minorHAnsi" w:hAnsiTheme="minorHAnsi" w:cstheme="minorHAnsi"/>
          <w:snapToGrid w:val="0"/>
          <w:sz w:val="24"/>
          <w:szCs w:val="24"/>
        </w:rPr>
      </w:pPr>
      <w:r>
        <w:rPr>
          <w:rFonts w:asciiTheme="minorHAnsi" w:hAnsiTheme="minorHAnsi" w:cstheme="minorHAnsi"/>
          <w:snapToGrid w:val="0"/>
          <w:sz w:val="24"/>
          <w:szCs w:val="24"/>
        </w:rPr>
        <w:t>The clerk was asked to b</w:t>
      </w:r>
      <w:r w:rsidR="0097256F">
        <w:rPr>
          <w:rFonts w:asciiTheme="minorHAnsi" w:hAnsiTheme="minorHAnsi" w:cstheme="minorHAnsi"/>
          <w:snapToGrid w:val="0"/>
          <w:sz w:val="24"/>
          <w:szCs w:val="24"/>
        </w:rPr>
        <w:t>r</w:t>
      </w:r>
      <w:r>
        <w:rPr>
          <w:rFonts w:asciiTheme="minorHAnsi" w:hAnsiTheme="minorHAnsi" w:cstheme="minorHAnsi"/>
          <w:snapToGrid w:val="0"/>
          <w:sz w:val="24"/>
          <w:szCs w:val="24"/>
        </w:rPr>
        <w:t>ing forward the Code of Conduct policy for review at the April meeting.  Councillor Steptoe requested that this be accompanied by the District Council’s Social Media Policy.</w:t>
      </w:r>
    </w:p>
    <w:p w14:paraId="30B986AB" w14:textId="77777777" w:rsidR="00E979B1" w:rsidRPr="00547943" w:rsidRDefault="00E979B1" w:rsidP="00E979B1">
      <w:pPr>
        <w:pStyle w:val="ListParagraph"/>
        <w:widowControl w:val="0"/>
        <w:ind w:left="1428"/>
        <w:rPr>
          <w:rFonts w:asciiTheme="minorHAnsi" w:hAnsiTheme="minorHAnsi" w:cstheme="minorHAnsi"/>
          <w:snapToGrid w:val="0"/>
          <w:sz w:val="24"/>
          <w:szCs w:val="24"/>
        </w:rPr>
      </w:pPr>
    </w:p>
    <w:p w14:paraId="58701BBF" w14:textId="77777777" w:rsidR="00E979B1" w:rsidRDefault="00E979B1" w:rsidP="00E979B1">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18:43        Planned events and projects – to review progress and agree any action </w:t>
      </w:r>
    </w:p>
    <w:p w14:paraId="5FE54F1E" w14:textId="610226F8" w:rsidR="00E979B1" w:rsidRDefault="00E979B1" w:rsidP="00187377">
      <w:pPr>
        <w:pStyle w:val="ListParagraph"/>
        <w:widowControl w:val="0"/>
        <w:numPr>
          <w:ilvl w:val="0"/>
          <w:numId w:val="2"/>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Travelling Trends (22</w:t>
      </w:r>
      <w:r w:rsidRPr="00A57400">
        <w:rPr>
          <w:rFonts w:asciiTheme="minorHAnsi" w:hAnsiTheme="minorHAnsi" w:cstheme="minorHAnsi"/>
          <w:snapToGrid w:val="0"/>
          <w:sz w:val="24"/>
          <w:szCs w:val="24"/>
          <w:vertAlign w:val="superscript"/>
        </w:rPr>
        <w:t>nd</w:t>
      </w:r>
      <w:r>
        <w:rPr>
          <w:rFonts w:asciiTheme="minorHAnsi" w:hAnsiTheme="minorHAnsi" w:cstheme="minorHAnsi"/>
          <w:snapToGrid w:val="0"/>
          <w:sz w:val="24"/>
          <w:szCs w:val="24"/>
        </w:rPr>
        <w:t xml:space="preserve"> May)</w:t>
      </w:r>
      <w:r w:rsidR="006B0739">
        <w:rPr>
          <w:rFonts w:asciiTheme="minorHAnsi" w:hAnsiTheme="minorHAnsi" w:cstheme="minorHAnsi"/>
          <w:snapToGrid w:val="0"/>
          <w:sz w:val="24"/>
          <w:szCs w:val="24"/>
        </w:rPr>
        <w:t xml:space="preserve">: publicity had been created and tickets were being sold. </w:t>
      </w:r>
      <w:r w:rsidR="00261DBC">
        <w:rPr>
          <w:rFonts w:asciiTheme="minorHAnsi" w:hAnsiTheme="minorHAnsi" w:cstheme="minorHAnsi"/>
          <w:snapToGrid w:val="0"/>
          <w:sz w:val="24"/>
          <w:szCs w:val="24"/>
        </w:rPr>
        <w:t>Councillor Cohen would circulate electronic copies so that they could be used on the website and in social media.</w:t>
      </w:r>
    </w:p>
    <w:p w14:paraId="3F32C89F" w14:textId="3A388798" w:rsidR="008024BD" w:rsidRPr="00261DBC" w:rsidRDefault="00E979B1" w:rsidP="00187377">
      <w:pPr>
        <w:pStyle w:val="ListParagraph"/>
        <w:widowControl w:val="0"/>
        <w:numPr>
          <w:ilvl w:val="0"/>
          <w:numId w:val="2"/>
        </w:numPr>
        <w:ind w:left="1418" w:hanging="425"/>
        <w:rPr>
          <w:rFonts w:ascii="Calibri" w:hAnsi="Calibri" w:cs="Calibri"/>
          <w:snapToGrid w:val="0"/>
          <w:sz w:val="24"/>
          <w:szCs w:val="24"/>
        </w:rPr>
      </w:pPr>
      <w:r w:rsidRPr="00261DBC">
        <w:rPr>
          <w:rFonts w:asciiTheme="minorHAnsi" w:hAnsiTheme="minorHAnsi" w:cstheme="minorHAnsi"/>
          <w:snapToGrid w:val="0"/>
          <w:sz w:val="24"/>
          <w:szCs w:val="24"/>
        </w:rPr>
        <w:t>Library boxes</w:t>
      </w:r>
      <w:r w:rsidR="006B0739" w:rsidRPr="00261DBC">
        <w:rPr>
          <w:rFonts w:asciiTheme="minorHAnsi" w:hAnsiTheme="minorHAnsi" w:cstheme="minorHAnsi"/>
          <w:snapToGrid w:val="0"/>
          <w:sz w:val="24"/>
          <w:szCs w:val="24"/>
        </w:rPr>
        <w:t xml:space="preserve"> – report deferred to a future meeting.</w:t>
      </w:r>
      <w:r w:rsidR="008024BD" w:rsidRPr="00261DBC">
        <w:rPr>
          <w:rFonts w:asciiTheme="minorHAnsi" w:hAnsiTheme="minorHAnsi" w:cstheme="minorHAnsi"/>
          <w:snapToGrid w:val="0"/>
          <w:sz w:val="24"/>
          <w:szCs w:val="24"/>
        </w:rPr>
        <w:t xml:space="preserve"> P</w:t>
      </w:r>
      <w:r w:rsidR="008024BD" w:rsidRPr="00261DBC">
        <w:rPr>
          <w:rFonts w:ascii="Calibri" w:hAnsi="Calibri" w:cs="Calibri"/>
          <w:snapToGrid w:val="0"/>
          <w:sz w:val="24"/>
          <w:szCs w:val="24"/>
        </w:rPr>
        <w:t xml:space="preserve">roposed by Councillor </w:t>
      </w:r>
      <w:r w:rsidR="00261DBC" w:rsidRPr="00261DBC">
        <w:rPr>
          <w:rFonts w:ascii="Calibri" w:hAnsi="Calibri" w:cs="Calibri"/>
          <w:snapToGrid w:val="0"/>
          <w:sz w:val="24"/>
          <w:szCs w:val="24"/>
        </w:rPr>
        <w:t>Cohen</w:t>
      </w:r>
      <w:r w:rsidR="008024BD" w:rsidRPr="00261DBC">
        <w:rPr>
          <w:rFonts w:ascii="Calibri" w:hAnsi="Calibri" w:cs="Calibri"/>
          <w:snapToGrid w:val="0"/>
          <w:sz w:val="24"/>
          <w:szCs w:val="24"/>
        </w:rPr>
        <w:t xml:space="preserve">, seconded by Councillor </w:t>
      </w:r>
      <w:r w:rsidR="00261DBC" w:rsidRPr="00261DBC">
        <w:rPr>
          <w:rFonts w:ascii="Calibri" w:hAnsi="Calibri" w:cs="Calibri"/>
          <w:snapToGrid w:val="0"/>
          <w:sz w:val="24"/>
          <w:szCs w:val="24"/>
        </w:rPr>
        <w:t xml:space="preserve">Ashdown </w:t>
      </w:r>
      <w:r w:rsidR="008024BD" w:rsidRPr="00261DBC">
        <w:rPr>
          <w:rFonts w:ascii="Calibri" w:hAnsi="Calibri" w:cs="Calibri"/>
          <w:snapToGrid w:val="0"/>
          <w:sz w:val="24"/>
          <w:szCs w:val="24"/>
        </w:rPr>
        <w:t xml:space="preserve">that </w:t>
      </w:r>
      <w:r w:rsidR="00261DBC" w:rsidRPr="00261DBC">
        <w:rPr>
          <w:rFonts w:ascii="Calibri" w:hAnsi="Calibri" w:cs="Calibri"/>
          <w:snapToGrid w:val="0"/>
          <w:sz w:val="24"/>
          <w:szCs w:val="24"/>
        </w:rPr>
        <w:t>an initial budget of £200 be agreed to support this initiative</w:t>
      </w:r>
      <w:r w:rsidR="008024BD" w:rsidRPr="00261DBC">
        <w:rPr>
          <w:rFonts w:ascii="Calibri" w:hAnsi="Calibri" w:cs="Calibri"/>
          <w:snapToGrid w:val="0"/>
          <w:sz w:val="24"/>
          <w:szCs w:val="24"/>
        </w:rPr>
        <w:t xml:space="preserve">. For 3; against 0; abstained 0. </w:t>
      </w:r>
    </w:p>
    <w:p w14:paraId="0DC1225B" w14:textId="408A750D" w:rsidR="00E979B1" w:rsidRDefault="00E979B1" w:rsidP="00187377">
      <w:pPr>
        <w:pStyle w:val="ListParagraph"/>
        <w:widowControl w:val="0"/>
        <w:numPr>
          <w:ilvl w:val="0"/>
          <w:numId w:val="2"/>
        </w:numPr>
        <w:ind w:left="1418" w:hanging="425"/>
        <w:rPr>
          <w:rFonts w:asciiTheme="minorHAnsi" w:hAnsiTheme="minorHAnsi" w:cstheme="minorHAnsi"/>
          <w:snapToGrid w:val="0"/>
          <w:sz w:val="24"/>
          <w:szCs w:val="24"/>
        </w:rPr>
      </w:pPr>
      <w:r w:rsidRPr="001567A1">
        <w:rPr>
          <w:rFonts w:asciiTheme="minorHAnsi" w:hAnsiTheme="minorHAnsi" w:cstheme="minorHAnsi"/>
          <w:snapToGrid w:val="0"/>
          <w:sz w:val="24"/>
          <w:szCs w:val="24"/>
        </w:rPr>
        <w:t>Barling in Bloom</w:t>
      </w:r>
      <w:r w:rsidR="006B0739">
        <w:rPr>
          <w:rFonts w:asciiTheme="minorHAnsi" w:hAnsiTheme="minorHAnsi" w:cstheme="minorHAnsi"/>
          <w:snapToGrid w:val="0"/>
          <w:sz w:val="24"/>
          <w:szCs w:val="24"/>
        </w:rPr>
        <w:t xml:space="preserve">.  At the February 2018 meeting, the </w:t>
      </w:r>
      <w:r w:rsidR="008024BD">
        <w:rPr>
          <w:rFonts w:asciiTheme="minorHAnsi" w:hAnsiTheme="minorHAnsi" w:cstheme="minorHAnsi"/>
          <w:snapToGrid w:val="0"/>
          <w:sz w:val="24"/>
          <w:szCs w:val="24"/>
        </w:rPr>
        <w:t>shortage of volunteers had been thought to be a serious issue.  It was agreed to explore two complimentary options</w:t>
      </w:r>
      <w:r w:rsidR="00516A21">
        <w:rPr>
          <w:rFonts w:asciiTheme="minorHAnsi" w:hAnsiTheme="minorHAnsi" w:cstheme="minorHAnsi"/>
          <w:snapToGrid w:val="0"/>
          <w:sz w:val="24"/>
          <w:szCs w:val="24"/>
        </w:rPr>
        <w:t xml:space="preserve">. Firstly, to </w:t>
      </w:r>
      <w:r w:rsidR="00261DBC">
        <w:rPr>
          <w:rFonts w:asciiTheme="minorHAnsi" w:hAnsiTheme="minorHAnsi" w:cstheme="minorHAnsi"/>
          <w:snapToGrid w:val="0"/>
          <w:sz w:val="24"/>
          <w:szCs w:val="24"/>
        </w:rPr>
        <w:t xml:space="preserve">ask if any </w:t>
      </w:r>
      <w:r w:rsidR="008024BD">
        <w:rPr>
          <w:rFonts w:asciiTheme="minorHAnsi" w:hAnsiTheme="minorHAnsi" w:cstheme="minorHAnsi"/>
          <w:snapToGrid w:val="0"/>
          <w:sz w:val="24"/>
          <w:szCs w:val="24"/>
        </w:rPr>
        <w:t xml:space="preserve">residents </w:t>
      </w:r>
      <w:r w:rsidR="00261DBC">
        <w:rPr>
          <w:rFonts w:asciiTheme="minorHAnsi" w:hAnsiTheme="minorHAnsi" w:cstheme="minorHAnsi"/>
          <w:snapToGrid w:val="0"/>
          <w:sz w:val="24"/>
          <w:szCs w:val="24"/>
        </w:rPr>
        <w:t xml:space="preserve">were </w:t>
      </w:r>
      <w:r w:rsidR="008024BD">
        <w:rPr>
          <w:rFonts w:asciiTheme="minorHAnsi" w:hAnsiTheme="minorHAnsi" w:cstheme="minorHAnsi"/>
          <w:snapToGrid w:val="0"/>
          <w:sz w:val="24"/>
          <w:szCs w:val="24"/>
        </w:rPr>
        <w:t>willing to have their gardens visited on specific dates</w:t>
      </w:r>
      <w:r w:rsidR="00516A21">
        <w:rPr>
          <w:rFonts w:asciiTheme="minorHAnsi" w:hAnsiTheme="minorHAnsi" w:cstheme="minorHAnsi"/>
          <w:snapToGrid w:val="0"/>
          <w:sz w:val="24"/>
          <w:szCs w:val="24"/>
        </w:rPr>
        <w:t>. Secondly, to create</w:t>
      </w:r>
      <w:r w:rsidR="008024BD">
        <w:rPr>
          <w:rFonts w:asciiTheme="minorHAnsi" w:hAnsiTheme="minorHAnsi" w:cstheme="minorHAnsi"/>
          <w:snapToGrid w:val="0"/>
          <w:sz w:val="24"/>
          <w:szCs w:val="24"/>
        </w:rPr>
        <w:t xml:space="preserve"> a heritage trail</w:t>
      </w:r>
      <w:r w:rsidR="00261DBC">
        <w:rPr>
          <w:rFonts w:asciiTheme="minorHAnsi" w:hAnsiTheme="minorHAnsi" w:cstheme="minorHAnsi"/>
          <w:snapToGrid w:val="0"/>
          <w:sz w:val="24"/>
          <w:szCs w:val="24"/>
        </w:rPr>
        <w:t xml:space="preserve"> of the two local mediaeval churches</w:t>
      </w:r>
      <w:r w:rsidR="00516A21">
        <w:rPr>
          <w:rFonts w:asciiTheme="minorHAnsi" w:hAnsiTheme="minorHAnsi" w:cstheme="minorHAnsi"/>
          <w:snapToGrid w:val="0"/>
          <w:sz w:val="24"/>
          <w:szCs w:val="24"/>
        </w:rPr>
        <w:t xml:space="preserve">, </w:t>
      </w:r>
      <w:r w:rsidR="00261DBC">
        <w:rPr>
          <w:rFonts w:asciiTheme="minorHAnsi" w:hAnsiTheme="minorHAnsi" w:cstheme="minorHAnsi"/>
          <w:snapToGrid w:val="0"/>
          <w:sz w:val="24"/>
          <w:szCs w:val="24"/>
        </w:rPr>
        <w:t xml:space="preserve">the wildlife reserve </w:t>
      </w:r>
      <w:r w:rsidR="00516A21">
        <w:rPr>
          <w:rFonts w:asciiTheme="minorHAnsi" w:hAnsiTheme="minorHAnsi" w:cstheme="minorHAnsi"/>
          <w:snapToGrid w:val="0"/>
          <w:sz w:val="24"/>
          <w:szCs w:val="24"/>
        </w:rPr>
        <w:t>and possibly some other sites too</w:t>
      </w:r>
      <w:r w:rsidR="008024BD">
        <w:rPr>
          <w:rFonts w:asciiTheme="minorHAnsi" w:hAnsiTheme="minorHAnsi" w:cstheme="minorHAnsi"/>
          <w:snapToGrid w:val="0"/>
          <w:sz w:val="24"/>
          <w:szCs w:val="24"/>
        </w:rPr>
        <w:t>.  The clerk would contact South-East Essex Ramblers to seek their advice.</w:t>
      </w:r>
    </w:p>
    <w:p w14:paraId="20A3E1DF" w14:textId="05C638F4" w:rsidR="00E979B1" w:rsidRDefault="00E979B1" w:rsidP="00187377">
      <w:pPr>
        <w:pStyle w:val="ListParagraph"/>
        <w:widowControl w:val="0"/>
        <w:numPr>
          <w:ilvl w:val="0"/>
          <w:numId w:val="2"/>
        </w:numPr>
        <w:ind w:left="1418" w:hanging="425"/>
        <w:rPr>
          <w:rFonts w:asciiTheme="minorHAnsi" w:hAnsiTheme="minorHAnsi" w:cstheme="minorHAnsi"/>
          <w:snapToGrid w:val="0"/>
          <w:sz w:val="24"/>
          <w:szCs w:val="24"/>
        </w:rPr>
      </w:pPr>
      <w:r w:rsidRPr="00A57400">
        <w:rPr>
          <w:rFonts w:asciiTheme="minorHAnsi" w:hAnsiTheme="minorHAnsi" w:cstheme="minorHAnsi"/>
          <w:snapToGrid w:val="0"/>
          <w:sz w:val="24"/>
          <w:szCs w:val="24"/>
        </w:rPr>
        <w:t>Feature dinghy</w:t>
      </w:r>
      <w:r w:rsidR="008024BD">
        <w:rPr>
          <w:rFonts w:asciiTheme="minorHAnsi" w:hAnsiTheme="minorHAnsi" w:cstheme="minorHAnsi"/>
          <w:snapToGrid w:val="0"/>
          <w:sz w:val="24"/>
          <w:szCs w:val="24"/>
        </w:rPr>
        <w:t xml:space="preserve"> – Councillor Pearmain and his volunteers would await better weather before proceeding.</w:t>
      </w:r>
      <w:r w:rsidR="00261DBC">
        <w:rPr>
          <w:rFonts w:asciiTheme="minorHAnsi" w:hAnsiTheme="minorHAnsi" w:cstheme="minorHAnsi"/>
          <w:snapToGrid w:val="0"/>
          <w:sz w:val="24"/>
          <w:szCs w:val="24"/>
        </w:rPr>
        <w:t xml:space="preserve"> </w:t>
      </w:r>
    </w:p>
    <w:p w14:paraId="4A1CDFFC" w14:textId="77777777" w:rsidR="00E979B1" w:rsidRDefault="00E979B1" w:rsidP="00E979B1">
      <w:pPr>
        <w:pStyle w:val="ListParagraph"/>
        <w:widowControl w:val="0"/>
        <w:ind w:left="1069"/>
        <w:rPr>
          <w:rFonts w:asciiTheme="minorHAnsi" w:hAnsiTheme="minorHAnsi" w:cstheme="minorHAnsi"/>
          <w:snapToGrid w:val="0"/>
          <w:sz w:val="24"/>
          <w:szCs w:val="24"/>
        </w:rPr>
      </w:pPr>
    </w:p>
    <w:p w14:paraId="50C99452" w14:textId="731E4F05" w:rsidR="00E979B1" w:rsidRPr="00261DBC" w:rsidRDefault="00E979B1" w:rsidP="00187377">
      <w:pPr>
        <w:pStyle w:val="ListParagraph"/>
        <w:widowControl w:val="0"/>
        <w:numPr>
          <w:ilvl w:val="1"/>
          <w:numId w:val="14"/>
        </w:numPr>
        <w:ind w:left="993" w:hanging="993"/>
        <w:rPr>
          <w:rFonts w:asciiTheme="minorHAnsi" w:hAnsiTheme="minorHAnsi" w:cstheme="minorHAnsi"/>
          <w:snapToGrid w:val="0"/>
          <w:sz w:val="24"/>
          <w:szCs w:val="24"/>
        </w:rPr>
      </w:pPr>
      <w:r w:rsidRPr="00265643">
        <w:rPr>
          <w:rFonts w:asciiTheme="minorHAnsi" w:hAnsiTheme="minorHAnsi" w:cstheme="minorHAnsi"/>
          <w:b/>
          <w:snapToGrid w:val="0"/>
          <w:sz w:val="24"/>
          <w:szCs w:val="24"/>
        </w:rPr>
        <w:t>Emergency plan for the parish – to discuss and agree what needs to be done</w:t>
      </w:r>
    </w:p>
    <w:p w14:paraId="6CCA77A9" w14:textId="1EEB7776" w:rsidR="00261DBC" w:rsidRPr="00265643" w:rsidRDefault="00261DBC" w:rsidP="00187377">
      <w:pPr>
        <w:pStyle w:val="ListParagraph"/>
        <w:widowControl w:val="0"/>
        <w:numPr>
          <w:ilvl w:val="0"/>
          <w:numId w:val="16"/>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The clerk would liaise with the District Council’s Emergency Planning Officer and with Great Wakering Parish Council and bring a draft to a future meeting for discussion. The plan would need to include Potton Island and some of the more remote dwellings</w:t>
      </w:r>
      <w:r w:rsidR="00516A21">
        <w:rPr>
          <w:rFonts w:asciiTheme="minorHAnsi" w:hAnsiTheme="minorHAnsi" w:cstheme="minorHAnsi"/>
          <w:snapToGrid w:val="0"/>
          <w:sz w:val="24"/>
          <w:szCs w:val="24"/>
        </w:rPr>
        <w:t xml:space="preserve"> within the parish.</w:t>
      </w:r>
      <w:r>
        <w:rPr>
          <w:rFonts w:asciiTheme="minorHAnsi" w:hAnsiTheme="minorHAnsi" w:cstheme="minorHAnsi"/>
          <w:snapToGrid w:val="0"/>
          <w:sz w:val="24"/>
          <w:szCs w:val="24"/>
        </w:rPr>
        <w:t xml:space="preserve"> </w:t>
      </w:r>
    </w:p>
    <w:p w14:paraId="604BFC75" w14:textId="77777777" w:rsidR="00E979B1" w:rsidRPr="00265643" w:rsidRDefault="00E979B1" w:rsidP="00E979B1">
      <w:pPr>
        <w:pStyle w:val="ListParagraph"/>
        <w:widowControl w:val="0"/>
        <w:ind w:left="993"/>
        <w:rPr>
          <w:rFonts w:asciiTheme="minorHAnsi" w:hAnsiTheme="minorHAnsi" w:cstheme="minorHAnsi"/>
          <w:snapToGrid w:val="0"/>
          <w:sz w:val="24"/>
          <w:szCs w:val="24"/>
        </w:rPr>
      </w:pPr>
    </w:p>
    <w:p w14:paraId="5E20F935" w14:textId="77777777" w:rsidR="00E979B1" w:rsidRDefault="00E979B1" w:rsidP="00187377">
      <w:pPr>
        <w:pStyle w:val="ListParagraph"/>
        <w:widowControl w:val="0"/>
        <w:numPr>
          <w:ilvl w:val="1"/>
          <w:numId w:val="14"/>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Parish Hall and other building works – to receive reports and agree any action necessary</w:t>
      </w:r>
    </w:p>
    <w:p w14:paraId="738FC943" w14:textId="77777777" w:rsidR="008B6A7A" w:rsidRDefault="00261DBC" w:rsidP="00187377">
      <w:pPr>
        <w:pStyle w:val="ListParagraph"/>
        <w:widowControl w:val="0"/>
        <w:numPr>
          <w:ilvl w:val="0"/>
          <w:numId w:val="3"/>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second-round </w:t>
      </w:r>
      <w:r w:rsidR="00E979B1">
        <w:rPr>
          <w:rFonts w:asciiTheme="minorHAnsi" w:hAnsiTheme="minorHAnsi" w:cstheme="minorHAnsi"/>
          <w:snapToGrid w:val="0"/>
          <w:sz w:val="24"/>
          <w:szCs w:val="24"/>
        </w:rPr>
        <w:t>CIF application</w:t>
      </w:r>
      <w:r>
        <w:rPr>
          <w:rFonts w:asciiTheme="minorHAnsi" w:hAnsiTheme="minorHAnsi" w:cstheme="minorHAnsi"/>
          <w:snapToGrid w:val="0"/>
          <w:sz w:val="24"/>
          <w:szCs w:val="24"/>
        </w:rPr>
        <w:t xml:space="preserve"> had been submitted towards the costs of refitting the kitchen and toilets. Councillor Steptoe reminded the Council about the County’s crowdfunding initiative.</w:t>
      </w:r>
    </w:p>
    <w:p w14:paraId="6FEBF113" w14:textId="4A52AA28" w:rsidR="000172DA" w:rsidRPr="00516A21" w:rsidRDefault="00261DBC" w:rsidP="00187377">
      <w:pPr>
        <w:pStyle w:val="ListParagraph"/>
        <w:widowControl w:val="0"/>
        <w:numPr>
          <w:ilvl w:val="0"/>
          <w:numId w:val="3"/>
        </w:numPr>
        <w:ind w:left="1418" w:hanging="425"/>
        <w:rPr>
          <w:rFonts w:asciiTheme="minorHAnsi" w:hAnsiTheme="minorHAnsi" w:cstheme="minorHAnsi"/>
          <w:snapToGrid w:val="0"/>
          <w:sz w:val="24"/>
          <w:szCs w:val="24"/>
        </w:rPr>
      </w:pPr>
      <w:r w:rsidRPr="008B6A7A">
        <w:rPr>
          <w:rFonts w:asciiTheme="minorHAnsi" w:hAnsiTheme="minorHAnsi" w:cstheme="minorHAnsi"/>
          <w:snapToGrid w:val="0"/>
          <w:sz w:val="24"/>
          <w:szCs w:val="24"/>
        </w:rPr>
        <w:t xml:space="preserve">The chairman reported on the driveway.  Subject to </w:t>
      </w:r>
      <w:r w:rsidR="008B6A7A" w:rsidRPr="008B6A7A">
        <w:rPr>
          <w:rFonts w:asciiTheme="minorHAnsi" w:hAnsiTheme="minorHAnsi" w:cstheme="minorHAnsi"/>
          <w:snapToGrid w:val="0"/>
          <w:sz w:val="24"/>
          <w:szCs w:val="24"/>
        </w:rPr>
        <w:t xml:space="preserve">a satisfactory quote </w:t>
      </w:r>
      <w:r w:rsidR="00616966">
        <w:rPr>
          <w:rFonts w:asciiTheme="minorHAnsi" w:hAnsiTheme="minorHAnsi" w:cstheme="minorHAnsi"/>
          <w:snapToGrid w:val="0"/>
          <w:sz w:val="24"/>
          <w:szCs w:val="24"/>
        </w:rPr>
        <w:t xml:space="preserve">from Broomway Construction </w:t>
      </w:r>
      <w:r w:rsidRPr="008B6A7A">
        <w:rPr>
          <w:rFonts w:asciiTheme="minorHAnsi" w:hAnsiTheme="minorHAnsi" w:cstheme="minorHAnsi"/>
          <w:snapToGrid w:val="0"/>
          <w:sz w:val="24"/>
          <w:szCs w:val="24"/>
        </w:rPr>
        <w:t>falling below the £1,000 + VAT threshold and includ</w:t>
      </w:r>
      <w:r w:rsidR="008B6A7A" w:rsidRPr="008B6A7A">
        <w:rPr>
          <w:rFonts w:asciiTheme="minorHAnsi" w:hAnsiTheme="minorHAnsi" w:cstheme="minorHAnsi"/>
          <w:snapToGrid w:val="0"/>
          <w:sz w:val="24"/>
          <w:szCs w:val="24"/>
        </w:rPr>
        <w:t>ing</w:t>
      </w:r>
      <w:r w:rsidRPr="008B6A7A">
        <w:rPr>
          <w:rFonts w:asciiTheme="minorHAnsi" w:hAnsiTheme="minorHAnsi" w:cstheme="minorHAnsi"/>
          <w:snapToGrid w:val="0"/>
          <w:sz w:val="24"/>
          <w:szCs w:val="24"/>
        </w:rPr>
        <w:t xml:space="preserve"> reinforcement, </w:t>
      </w:r>
      <w:r w:rsidR="008B6A7A" w:rsidRPr="008B6A7A">
        <w:rPr>
          <w:rFonts w:asciiTheme="minorHAnsi" w:hAnsiTheme="minorHAnsi" w:cstheme="minorHAnsi"/>
          <w:snapToGrid w:val="0"/>
          <w:sz w:val="24"/>
          <w:szCs w:val="24"/>
        </w:rPr>
        <w:t xml:space="preserve">it was </w:t>
      </w:r>
      <w:r w:rsidR="008B6A7A" w:rsidRPr="008B6A7A">
        <w:rPr>
          <w:rFonts w:ascii="Calibri" w:hAnsi="Calibri" w:cs="Calibri"/>
          <w:snapToGrid w:val="0"/>
          <w:sz w:val="24"/>
          <w:szCs w:val="24"/>
        </w:rPr>
        <w:t>proposed by Councillor Steptoe, seconded by Councillor Ashdown that the</w:t>
      </w:r>
      <w:r w:rsidRPr="008B6A7A">
        <w:rPr>
          <w:rFonts w:asciiTheme="minorHAnsi" w:hAnsiTheme="minorHAnsi" w:cstheme="minorHAnsi"/>
          <w:snapToGrid w:val="0"/>
          <w:sz w:val="24"/>
          <w:szCs w:val="24"/>
        </w:rPr>
        <w:t xml:space="preserve"> chair</w:t>
      </w:r>
      <w:r w:rsidR="008B6A7A" w:rsidRPr="008B6A7A">
        <w:rPr>
          <w:rFonts w:asciiTheme="minorHAnsi" w:hAnsiTheme="minorHAnsi" w:cstheme="minorHAnsi"/>
          <w:snapToGrid w:val="0"/>
          <w:sz w:val="24"/>
          <w:szCs w:val="24"/>
        </w:rPr>
        <w:t>man</w:t>
      </w:r>
      <w:r w:rsidRPr="008B6A7A">
        <w:rPr>
          <w:rFonts w:asciiTheme="minorHAnsi" w:hAnsiTheme="minorHAnsi" w:cstheme="minorHAnsi"/>
          <w:snapToGrid w:val="0"/>
          <w:sz w:val="24"/>
          <w:szCs w:val="24"/>
        </w:rPr>
        <w:t xml:space="preserve"> and clerk </w:t>
      </w:r>
      <w:r w:rsidR="008B6A7A" w:rsidRPr="008B6A7A">
        <w:rPr>
          <w:rFonts w:asciiTheme="minorHAnsi" w:hAnsiTheme="minorHAnsi" w:cstheme="minorHAnsi"/>
          <w:snapToGrid w:val="0"/>
          <w:sz w:val="24"/>
          <w:szCs w:val="24"/>
        </w:rPr>
        <w:t xml:space="preserve">be </w:t>
      </w:r>
      <w:r w:rsidRPr="008B6A7A">
        <w:rPr>
          <w:rFonts w:asciiTheme="minorHAnsi" w:hAnsiTheme="minorHAnsi" w:cstheme="minorHAnsi"/>
          <w:snapToGrid w:val="0"/>
          <w:sz w:val="24"/>
          <w:szCs w:val="24"/>
        </w:rPr>
        <w:t>given delegate</w:t>
      </w:r>
      <w:r w:rsidR="008B6A7A" w:rsidRPr="008B6A7A">
        <w:rPr>
          <w:rFonts w:asciiTheme="minorHAnsi" w:hAnsiTheme="minorHAnsi" w:cstheme="minorHAnsi"/>
          <w:snapToGrid w:val="0"/>
          <w:sz w:val="24"/>
          <w:szCs w:val="24"/>
        </w:rPr>
        <w:t>d</w:t>
      </w:r>
      <w:r w:rsidRPr="008B6A7A">
        <w:rPr>
          <w:rFonts w:asciiTheme="minorHAnsi" w:hAnsiTheme="minorHAnsi" w:cstheme="minorHAnsi"/>
          <w:snapToGrid w:val="0"/>
          <w:sz w:val="24"/>
          <w:szCs w:val="24"/>
        </w:rPr>
        <w:t xml:space="preserve"> authority to </w:t>
      </w:r>
      <w:r w:rsidR="008B6A7A" w:rsidRPr="008B6A7A">
        <w:rPr>
          <w:rFonts w:asciiTheme="minorHAnsi" w:hAnsiTheme="minorHAnsi" w:cstheme="minorHAnsi"/>
          <w:snapToGrid w:val="0"/>
          <w:sz w:val="24"/>
          <w:szCs w:val="24"/>
        </w:rPr>
        <w:t>engage the contractor.</w:t>
      </w:r>
      <w:r w:rsidR="008B6A7A" w:rsidRPr="008B6A7A">
        <w:rPr>
          <w:rFonts w:ascii="Calibri" w:hAnsi="Calibri" w:cs="Calibri"/>
          <w:snapToGrid w:val="0"/>
          <w:sz w:val="24"/>
          <w:szCs w:val="24"/>
        </w:rPr>
        <w:t xml:space="preserve"> For 3; against 0; abstained 0. </w:t>
      </w:r>
    </w:p>
    <w:p w14:paraId="60569486" w14:textId="77777777" w:rsidR="00516A21" w:rsidRPr="000172DA" w:rsidRDefault="00516A21" w:rsidP="00516A21">
      <w:pPr>
        <w:pStyle w:val="ListParagraph"/>
        <w:widowControl w:val="0"/>
        <w:ind w:left="1418"/>
        <w:rPr>
          <w:rFonts w:asciiTheme="minorHAnsi" w:hAnsiTheme="minorHAnsi" w:cstheme="minorHAnsi"/>
          <w:snapToGrid w:val="0"/>
          <w:sz w:val="24"/>
          <w:szCs w:val="24"/>
        </w:rPr>
      </w:pPr>
    </w:p>
    <w:p w14:paraId="5FB12D12" w14:textId="1C45E06F" w:rsidR="008B6A7A" w:rsidRPr="000172DA" w:rsidRDefault="008B6A7A" w:rsidP="00187377">
      <w:pPr>
        <w:pStyle w:val="ListParagraph"/>
        <w:widowControl w:val="0"/>
        <w:numPr>
          <w:ilvl w:val="0"/>
          <w:numId w:val="3"/>
        </w:numPr>
        <w:ind w:left="1418" w:hanging="425"/>
        <w:rPr>
          <w:rFonts w:asciiTheme="minorHAnsi" w:hAnsiTheme="minorHAnsi" w:cstheme="minorHAnsi"/>
          <w:snapToGrid w:val="0"/>
          <w:sz w:val="24"/>
          <w:szCs w:val="24"/>
        </w:rPr>
      </w:pPr>
      <w:r w:rsidRPr="000172DA">
        <w:rPr>
          <w:rFonts w:ascii="Calibri" w:hAnsi="Calibri" w:cs="Calibri"/>
          <w:snapToGrid w:val="0"/>
          <w:sz w:val="24"/>
          <w:szCs w:val="24"/>
        </w:rPr>
        <w:lastRenderedPageBreak/>
        <w:t xml:space="preserve">It was agreed that the intended works to the Mucking Hall Road bus shelter should be treated as two separate contracts. The first would be to remove the old base and </w:t>
      </w:r>
      <w:r w:rsidR="00516A21">
        <w:rPr>
          <w:rFonts w:ascii="Calibri" w:hAnsi="Calibri" w:cs="Calibri"/>
          <w:snapToGrid w:val="0"/>
          <w:sz w:val="24"/>
          <w:szCs w:val="24"/>
        </w:rPr>
        <w:t>create a new platform</w:t>
      </w:r>
      <w:r w:rsidRPr="000172DA">
        <w:rPr>
          <w:rFonts w:ascii="Calibri" w:hAnsi="Calibri" w:cs="Calibri"/>
          <w:snapToGrid w:val="0"/>
          <w:sz w:val="24"/>
          <w:szCs w:val="24"/>
        </w:rPr>
        <w:t>.  The second was to supply and install a new bus shelter. The matter had been out to competitive tender at least 3 times in 18 months.  Proposed by Councillor Cohen, seconded by Councillor Ashdown that:</w:t>
      </w:r>
    </w:p>
    <w:p w14:paraId="19E72325" w14:textId="4ACD20C0" w:rsidR="008B6A7A" w:rsidRDefault="008B6A7A" w:rsidP="00187377">
      <w:pPr>
        <w:pStyle w:val="ListParagraph"/>
        <w:widowControl w:val="0"/>
        <w:numPr>
          <w:ilvl w:val="0"/>
          <w:numId w:val="17"/>
        </w:numPr>
        <w:ind w:left="1843" w:hanging="425"/>
        <w:rPr>
          <w:rFonts w:ascii="Calibri" w:hAnsi="Calibri" w:cs="Calibri"/>
          <w:snapToGrid w:val="0"/>
          <w:sz w:val="24"/>
          <w:szCs w:val="24"/>
        </w:rPr>
      </w:pPr>
      <w:r>
        <w:rPr>
          <w:rFonts w:ascii="Calibri" w:hAnsi="Calibri" w:cs="Calibri"/>
          <w:snapToGrid w:val="0"/>
          <w:sz w:val="24"/>
          <w:szCs w:val="24"/>
        </w:rPr>
        <w:t xml:space="preserve">The clerk should offer both the planning authority and Essex Highways a nominal 7 days </w:t>
      </w:r>
      <w:r w:rsidR="0097256F">
        <w:rPr>
          <w:rFonts w:ascii="Calibri" w:hAnsi="Calibri" w:cs="Calibri"/>
          <w:snapToGrid w:val="0"/>
          <w:sz w:val="24"/>
          <w:szCs w:val="24"/>
        </w:rPr>
        <w:t>to comment</w:t>
      </w:r>
      <w:r>
        <w:rPr>
          <w:rFonts w:ascii="Calibri" w:hAnsi="Calibri" w:cs="Calibri"/>
          <w:snapToGrid w:val="0"/>
          <w:sz w:val="24"/>
          <w:szCs w:val="24"/>
        </w:rPr>
        <w:t xml:space="preserve"> on the proposed works;</w:t>
      </w:r>
    </w:p>
    <w:p w14:paraId="5D944A5B" w14:textId="735C0A0B" w:rsidR="008B6A7A" w:rsidRDefault="008B6A7A" w:rsidP="00187377">
      <w:pPr>
        <w:pStyle w:val="ListParagraph"/>
        <w:widowControl w:val="0"/>
        <w:numPr>
          <w:ilvl w:val="0"/>
          <w:numId w:val="17"/>
        </w:numPr>
        <w:ind w:left="1843" w:hanging="425"/>
        <w:rPr>
          <w:rFonts w:ascii="Calibri" w:hAnsi="Calibri" w:cs="Calibri"/>
          <w:snapToGrid w:val="0"/>
          <w:sz w:val="24"/>
          <w:szCs w:val="24"/>
        </w:rPr>
      </w:pPr>
      <w:r>
        <w:rPr>
          <w:rFonts w:ascii="Calibri" w:hAnsi="Calibri" w:cs="Calibri"/>
          <w:snapToGrid w:val="0"/>
          <w:sz w:val="24"/>
          <w:szCs w:val="24"/>
        </w:rPr>
        <w:t xml:space="preserve">The quotation from B&amp;C for clearing the site and installing a new concrete platform, at £1,300+VAT </w:t>
      </w:r>
      <w:r w:rsidRPr="008B6A7A">
        <w:rPr>
          <w:rFonts w:ascii="Calibri" w:hAnsi="Calibri" w:cs="Calibri"/>
          <w:snapToGrid w:val="0"/>
          <w:sz w:val="24"/>
          <w:szCs w:val="24"/>
        </w:rPr>
        <w:t>be agreed</w:t>
      </w:r>
      <w:r>
        <w:rPr>
          <w:rFonts w:ascii="Calibri" w:hAnsi="Calibri" w:cs="Calibri"/>
          <w:snapToGrid w:val="0"/>
          <w:sz w:val="24"/>
          <w:szCs w:val="24"/>
        </w:rPr>
        <w:t>;</w:t>
      </w:r>
    </w:p>
    <w:p w14:paraId="6FBAC9D9" w14:textId="7073F0F2" w:rsidR="008B6A7A" w:rsidRPr="008B6A7A" w:rsidRDefault="008B6A7A" w:rsidP="00187377">
      <w:pPr>
        <w:pStyle w:val="ListParagraph"/>
        <w:widowControl w:val="0"/>
        <w:numPr>
          <w:ilvl w:val="0"/>
          <w:numId w:val="17"/>
        </w:numPr>
        <w:ind w:left="1843" w:hanging="425"/>
        <w:rPr>
          <w:rFonts w:ascii="Calibri" w:hAnsi="Calibri" w:cs="Calibri"/>
          <w:snapToGrid w:val="0"/>
          <w:sz w:val="24"/>
          <w:szCs w:val="24"/>
        </w:rPr>
      </w:pPr>
      <w:r>
        <w:rPr>
          <w:rFonts w:ascii="Calibri" w:hAnsi="Calibri" w:cs="Calibri"/>
          <w:snapToGrid w:val="0"/>
          <w:sz w:val="24"/>
          <w:szCs w:val="24"/>
        </w:rPr>
        <w:t>The quotation from B&amp;C for the new shelter for £4,136 + VAT be approved.</w:t>
      </w:r>
      <w:r w:rsidRPr="008B6A7A">
        <w:rPr>
          <w:rFonts w:ascii="Calibri" w:hAnsi="Calibri" w:cs="Calibri"/>
          <w:snapToGrid w:val="0"/>
          <w:sz w:val="24"/>
          <w:szCs w:val="24"/>
        </w:rPr>
        <w:t xml:space="preserve"> For 3; against 0; abstained 0. </w:t>
      </w:r>
    </w:p>
    <w:p w14:paraId="57C810B8" w14:textId="02EF0114" w:rsidR="00E979B1" w:rsidRDefault="000172DA" w:rsidP="00187377">
      <w:pPr>
        <w:pStyle w:val="ListParagraph"/>
        <w:widowControl w:val="0"/>
        <w:numPr>
          <w:ilvl w:val="0"/>
          <w:numId w:val="3"/>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clerk reported on a </w:t>
      </w:r>
      <w:r w:rsidR="00516A21">
        <w:rPr>
          <w:rFonts w:asciiTheme="minorHAnsi" w:hAnsiTheme="minorHAnsi" w:cstheme="minorHAnsi"/>
          <w:snapToGrid w:val="0"/>
          <w:sz w:val="24"/>
          <w:szCs w:val="24"/>
        </w:rPr>
        <w:t xml:space="preserve">continuing </w:t>
      </w:r>
      <w:r>
        <w:rPr>
          <w:rFonts w:asciiTheme="minorHAnsi" w:hAnsiTheme="minorHAnsi" w:cstheme="minorHAnsi"/>
          <w:snapToGrid w:val="0"/>
          <w:sz w:val="24"/>
          <w:szCs w:val="24"/>
        </w:rPr>
        <w:t>minor leak in the heating system at the hall.  The engineer had visited and would introduce more sealant into the system.</w:t>
      </w:r>
    </w:p>
    <w:p w14:paraId="26091630" w14:textId="182674AC" w:rsidR="00516A21" w:rsidRDefault="00516A21" w:rsidP="00187377">
      <w:pPr>
        <w:pStyle w:val="ListParagraph"/>
        <w:widowControl w:val="0"/>
        <w:numPr>
          <w:ilvl w:val="0"/>
          <w:numId w:val="3"/>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A visit by electricians to rectify problems with the emergency lighting system, the quinquennial circuitry check and some non-essential electrical works had been postponed owing to the snow. The clerk would reschedule this as a high priority. </w:t>
      </w:r>
    </w:p>
    <w:p w14:paraId="4F988071" w14:textId="41E9482D" w:rsidR="000172DA" w:rsidRPr="00C44453" w:rsidRDefault="000172DA" w:rsidP="00187377">
      <w:pPr>
        <w:pStyle w:val="ListParagraph"/>
        <w:widowControl w:val="0"/>
        <w:numPr>
          <w:ilvl w:val="0"/>
          <w:numId w:val="3"/>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Councillor Cohen renewed her declaration of interest in the installation of the approved security camera system at the parish hall, which she reported was expected to commence shortly.</w:t>
      </w:r>
    </w:p>
    <w:p w14:paraId="3136490C" w14:textId="77777777" w:rsidR="00E979B1" w:rsidRPr="000E5E46" w:rsidRDefault="00E979B1" w:rsidP="00E979B1">
      <w:pPr>
        <w:pStyle w:val="ListParagraph"/>
        <w:widowControl w:val="0"/>
        <w:ind w:left="1134"/>
        <w:rPr>
          <w:rFonts w:asciiTheme="minorHAnsi" w:hAnsiTheme="minorHAnsi" w:cstheme="minorHAnsi"/>
          <w:snapToGrid w:val="0"/>
          <w:sz w:val="24"/>
          <w:szCs w:val="24"/>
        </w:rPr>
      </w:pPr>
    </w:p>
    <w:p w14:paraId="0A9D21E9" w14:textId="77777777" w:rsidR="00E979B1" w:rsidRPr="00A57400" w:rsidRDefault="00E979B1" w:rsidP="00E979B1">
      <w:pPr>
        <w:widowControl w:val="0"/>
        <w:rPr>
          <w:rFonts w:asciiTheme="minorHAnsi" w:hAnsiTheme="minorHAnsi" w:cstheme="minorHAnsi"/>
          <w:b/>
          <w:snapToGrid w:val="0"/>
          <w:sz w:val="24"/>
          <w:szCs w:val="24"/>
        </w:rPr>
      </w:pPr>
      <w:r>
        <w:rPr>
          <w:rFonts w:asciiTheme="minorHAnsi" w:hAnsiTheme="minorHAnsi" w:cstheme="minorHAnsi"/>
          <w:b/>
          <w:snapToGrid w:val="0"/>
          <w:sz w:val="24"/>
          <w:szCs w:val="24"/>
        </w:rPr>
        <w:t>18.46</w:t>
      </w:r>
      <w:r w:rsidRPr="00A57400">
        <w:rPr>
          <w:rFonts w:asciiTheme="minorHAnsi" w:hAnsiTheme="minorHAnsi" w:cstheme="minorHAnsi"/>
          <w:b/>
          <w:snapToGrid w:val="0"/>
          <w:sz w:val="24"/>
          <w:szCs w:val="24"/>
        </w:rPr>
        <w:t xml:space="preserve">        To consider planning applications received and to agree any action to be taken:</w:t>
      </w:r>
    </w:p>
    <w:p w14:paraId="492AA53C" w14:textId="5E612E23" w:rsidR="00E979B1" w:rsidRPr="00727D23" w:rsidRDefault="00E979B1" w:rsidP="00E979B1">
      <w:pPr>
        <w:pStyle w:val="ListParagraph"/>
        <w:widowControl w:val="0"/>
        <w:numPr>
          <w:ilvl w:val="1"/>
          <w:numId w:val="1"/>
        </w:numPr>
        <w:tabs>
          <w:tab w:val="clear" w:pos="1440"/>
          <w:tab w:val="num" w:pos="1418"/>
        </w:tabs>
        <w:ind w:left="1560" w:hanging="567"/>
        <w:rPr>
          <w:rFonts w:asciiTheme="minorHAnsi" w:hAnsiTheme="minorHAnsi" w:cstheme="minorHAnsi"/>
          <w:snapToGrid w:val="0"/>
          <w:sz w:val="24"/>
          <w:szCs w:val="24"/>
        </w:rPr>
      </w:pPr>
      <w:r>
        <w:rPr>
          <w:rFonts w:asciiTheme="minorHAnsi" w:hAnsiTheme="minorHAnsi" w:cstheme="minorHAnsi"/>
          <w:snapToGrid w:val="0"/>
          <w:sz w:val="24"/>
          <w:szCs w:val="24"/>
        </w:rPr>
        <w:t>18/00127/FUL, in respect of Kingsmead Cottages</w:t>
      </w:r>
      <w:r w:rsidR="000172DA">
        <w:rPr>
          <w:rFonts w:asciiTheme="minorHAnsi" w:hAnsiTheme="minorHAnsi" w:cstheme="minorHAnsi"/>
          <w:snapToGrid w:val="0"/>
          <w:sz w:val="24"/>
          <w:szCs w:val="24"/>
        </w:rPr>
        <w:t>. The Council had no comments to make on this application.</w:t>
      </w:r>
    </w:p>
    <w:p w14:paraId="0411D47B" w14:textId="77777777" w:rsidR="00E979B1" w:rsidRDefault="00E979B1" w:rsidP="00E979B1">
      <w:pPr>
        <w:pStyle w:val="ListParagraph"/>
        <w:widowControl w:val="0"/>
        <w:ind w:left="709"/>
        <w:rPr>
          <w:rFonts w:asciiTheme="minorHAnsi" w:hAnsiTheme="minorHAnsi" w:cstheme="minorHAnsi"/>
          <w:b/>
          <w:snapToGrid w:val="0"/>
          <w:sz w:val="24"/>
          <w:szCs w:val="24"/>
        </w:rPr>
      </w:pPr>
    </w:p>
    <w:p w14:paraId="3B111274" w14:textId="5C04412A" w:rsidR="00E979B1" w:rsidRDefault="00E979B1" w:rsidP="00187377">
      <w:pPr>
        <w:pStyle w:val="ListParagraph"/>
        <w:widowControl w:val="0"/>
        <w:numPr>
          <w:ilvl w:val="1"/>
          <w:numId w:val="15"/>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Correspondence received – to note and agree any action</w:t>
      </w:r>
    </w:p>
    <w:p w14:paraId="2A44CC5D" w14:textId="34288EEA" w:rsidR="00616966" w:rsidRPr="00616966" w:rsidRDefault="00616966" w:rsidP="00187377">
      <w:pPr>
        <w:pStyle w:val="ListParagraph"/>
        <w:widowControl w:val="0"/>
        <w:numPr>
          <w:ilvl w:val="1"/>
          <w:numId w:val="3"/>
        </w:numPr>
        <w:rPr>
          <w:rFonts w:asciiTheme="minorHAnsi" w:hAnsiTheme="minorHAnsi" w:cstheme="minorHAnsi"/>
          <w:snapToGrid w:val="0"/>
          <w:sz w:val="24"/>
          <w:szCs w:val="24"/>
        </w:rPr>
      </w:pPr>
      <w:r>
        <w:rPr>
          <w:rFonts w:asciiTheme="minorHAnsi" w:hAnsiTheme="minorHAnsi" w:cstheme="minorHAnsi"/>
          <w:snapToGrid w:val="0"/>
          <w:sz w:val="24"/>
          <w:szCs w:val="24"/>
        </w:rPr>
        <w:t>The clerk reported on a letter from Mid-Essex Hospital Services NHS Trust regarding a consultation meeting on 26</w:t>
      </w:r>
      <w:r w:rsidRPr="00616966">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March 2018 to which Parish Councils were invited.</w:t>
      </w:r>
    </w:p>
    <w:p w14:paraId="18FDC695" w14:textId="77777777" w:rsidR="00E979B1" w:rsidRPr="00B04E70" w:rsidRDefault="00E979B1" w:rsidP="00E979B1">
      <w:pPr>
        <w:pStyle w:val="ListParagraph"/>
        <w:widowControl w:val="0"/>
        <w:ind w:left="1560"/>
        <w:rPr>
          <w:rFonts w:asciiTheme="minorHAnsi" w:hAnsiTheme="minorHAnsi" w:cstheme="minorHAnsi"/>
          <w:snapToGrid w:val="0"/>
          <w:sz w:val="24"/>
          <w:szCs w:val="24"/>
        </w:rPr>
      </w:pPr>
    </w:p>
    <w:p w14:paraId="5AB7FED2" w14:textId="09905FDC" w:rsidR="00E979B1" w:rsidRDefault="00E979B1" w:rsidP="00E979B1">
      <w:pPr>
        <w:widowControl w:val="0"/>
        <w:rPr>
          <w:rFonts w:asciiTheme="minorHAnsi" w:hAnsiTheme="minorHAnsi" w:cstheme="minorHAnsi"/>
          <w:b/>
          <w:snapToGrid w:val="0"/>
          <w:sz w:val="24"/>
          <w:szCs w:val="24"/>
        </w:rPr>
      </w:pPr>
      <w:r w:rsidRPr="006572A6">
        <w:rPr>
          <w:rFonts w:asciiTheme="minorHAnsi" w:hAnsiTheme="minorHAnsi" w:cstheme="minorHAnsi"/>
          <w:b/>
          <w:snapToGrid w:val="0"/>
          <w:sz w:val="24"/>
          <w:szCs w:val="24"/>
        </w:rPr>
        <w:t>18</w:t>
      </w:r>
      <w:r>
        <w:rPr>
          <w:rFonts w:asciiTheme="minorHAnsi" w:hAnsiTheme="minorHAnsi" w:cstheme="minorHAnsi"/>
          <w:b/>
          <w:snapToGrid w:val="0"/>
          <w:sz w:val="24"/>
          <w:szCs w:val="24"/>
        </w:rPr>
        <w:t>.48</w:t>
      </w:r>
      <w:r w:rsidRPr="006572A6">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 xml:space="preserve">      </w:t>
      </w:r>
      <w:r w:rsidRPr="006572A6">
        <w:rPr>
          <w:rFonts w:asciiTheme="minorHAnsi" w:hAnsiTheme="minorHAnsi" w:cstheme="minorHAnsi"/>
          <w:b/>
          <w:snapToGrid w:val="0"/>
          <w:sz w:val="24"/>
          <w:szCs w:val="24"/>
        </w:rPr>
        <w:t>To receive a report from the Clerk on progress with work in-hand</w:t>
      </w:r>
      <w:r>
        <w:rPr>
          <w:rFonts w:asciiTheme="minorHAnsi" w:hAnsiTheme="minorHAnsi" w:cstheme="minorHAnsi"/>
          <w:b/>
          <w:snapToGrid w:val="0"/>
          <w:sz w:val="24"/>
          <w:szCs w:val="24"/>
        </w:rPr>
        <w:t xml:space="preserve"> </w:t>
      </w:r>
    </w:p>
    <w:p w14:paraId="02BA38BE" w14:textId="49CB4D51" w:rsidR="00616966" w:rsidRPr="00616966" w:rsidRDefault="00616966" w:rsidP="00616966">
      <w:pPr>
        <w:widowControl w:val="0"/>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a.</w:t>
      </w:r>
      <w:r>
        <w:rPr>
          <w:rFonts w:asciiTheme="minorHAnsi" w:hAnsiTheme="minorHAnsi" w:cstheme="minorHAnsi"/>
          <w:snapToGrid w:val="0"/>
          <w:sz w:val="24"/>
          <w:szCs w:val="24"/>
        </w:rPr>
        <w:tab/>
        <w:t>The clerk’s printed report was noted. He would consult Councillor Steptoe shortly on options for the siting of the new salt bin in Barrow Hall Road. Various street lighting matters were raised.  The honours boards in the committee room were to be updated.  The matter of securely destroying sensitive Council paperwork was raised</w:t>
      </w:r>
      <w:r w:rsidR="00516A21">
        <w:rPr>
          <w:rFonts w:asciiTheme="minorHAnsi" w:hAnsiTheme="minorHAnsi" w:cstheme="minorHAnsi"/>
          <w:snapToGrid w:val="0"/>
          <w:sz w:val="24"/>
          <w:szCs w:val="24"/>
        </w:rPr>
        <w:t xml:space="preserve"> for the next agenda. The </w:t>
      </w:r>
      <w:r>
        <w:rPr>
          <w:rFonts w:asciiTheme="minorHAnsi" w:hAnsiTheme="minorHAnsi" w:cstheme="minorHAnsi"/>
          <w:snapToGrid w:val="0"/>
          <w:sz w:val="24"/>
          <w:szCs w:val="24"/>
        </w:rPr>
        <w:t xml:space="preserve">clerk </w:t>
      </w:r>
      <w:r w:rsidR="00516A21">
        <w:rPr>
          <w:rFonts w:asciiTheme="minorHAnsi" w:hAnsiTheme="minorHAnsi" w:cstheme="minorHAnsi"/>
          <w:snapToGrid w:val="0"/>
          <w:sz w:val="24"/>
          <w:szCs w:val="24"/>
        </w:rPr>
        <w:t>would write</w:t>
      </w:r>
      <w:r>
        <w:rPr>
          <w:rFonts w:asciiTheme="minorHAnsi" w:hAnsiTheme="minorHAnsi" w:cstheme="minorHAnsi"/>
          <w:snapToGrid w:val="0"/>
          <w:sz w:val="24"/>
          <w:szCs w:val="24"/>
        </w:rPr>
        <w:t xml:space="preserve"> to all current and recent Council members inviting them to deposit sensitive papers with him for safe destruction.</w:t>
      </w:r>
    </w:p>
    <w:p w14:paraId="5FB79D12" w14:textId="77777777" w:rsidR="00E979B1" w:rsidRDefault="00E979B1" w:rsidP="00E979B1">
      <w:pPr>
        <w:widowControl w:val="0"/>
        <w:rPr>
          <w:rFonts w:asciiTheme="minorHAnsi" w:hAnsiTheme="minorHAnsi" w:cstheme="minorHAnsi"/>
          <w:b/>
          <w:snapToGrid w:val="0"/>
          <w:sz w:val="24"/>
          <w:szCs w:val="24"/>
        </w:rPr>
      </w:pPr>
    </w:p>
    <w:p w14:paraId="72AB6AD7" w14:textId="7F4E1ED2" w:rsidR="004A3D8B" w:rsidRPr="004A3D8B" w:rsidRDefault="00E979B1" w:rsidP="00187377">
      <w:pPr>
        <w:pStyle w:val="ListParagraph"/>
        <w:widowControl w:val="0"/>
        <w:numPr>
          <w:ilvl w:val="1"/>
          <w:numId w:val="18"/>
        </w:numPr>
        <w:ind w:left="993" w:hanging="993"/>
        <w:rPr>
          <w:rFonts w:asciiTheme="minorHAnsi" w:hAnsiTheme="minorHAnsi" w:cstheme="minorHAnsi"/>
          <w:b/>
          <w:snapToGrid w:val="0"/>
          <w:sz w:val="24"/>
          <w:szCs w:val="24"/>
        </w:rPr>
      </w:pPr>
      <w:r w:rsidRPr="004A3D8B">
        <w:rPr>
          <w:rFonts w:asciiTheme="minorHAnsi" w:hAnsiTheme="minorHAnsi" w:cstheme="minorHAnsi"/>
          <w:b/>
          <w:snapToGrid w:val="0"/>
          <w:sz w:val="24"/>
          <w:szCs w:val="24"/>
        </w:rPr>
        <w:t>At the Chairman’s discretion to exchange information and items for future meetings</w:t>
      </w:r>
    </w:p>
    <w:p w14:paraId="1C11A892" w14:textId="67C9867D" w:rsidR="00E979B1" w:rsidRPr="00616966" w:rsidRDefault="00393B5D" w:rsidP="00187377">
      <w:pPr>
        <w:pStyle w:val="ListParagraph"/>
        <w:widowControl w:val="0"/>
        <w:numPr>
          <w:ilvl w:val="0"/>
          <w:numId w:val="19"/>
        </w:numPr>
        <w:ind w:left="1418" w:hanging="425"/>
        <w:rPr>
          <w:rFonts w:asciiTheme="minorHAnsi" w:hAnsiTheme="minorHAnsi" w:cstheme="minorHAnsi"/>
          <w:b/>
          <w:snapToGrid w:val="0"/>
          <w:sz w:val="24"/>
          <w:szCs w:val="24"/>
        </w:rPr>
      </w:pPr>
      <w:r>
        <w:rPr>
          <w:rFonts w:asciiTheme="minorHAnsi" w:hAnsiTheme="minorHAnsi" w:cstheme="minorHAnsi"/>
          <w:snapToGrid w:val="0"/>
          <w:sz w:val="24"/>
          <w:szCs w:val="24"/>
        </w:rPr>
        <w:t>The n</w:t>
      </w:r>
      <w:r w:rsidR="00E979B1" w:rsidRPr="00616966">
        <w:rPr>
          <w:rFonts w:asciiTheme="minorHAnsi" w:hAnsiTheme="minorHAnsi" w:cstheme="minorHAnsi"/>
          <w:snapToGrid w:val="0"/>
          <w:sz w:val="24"/>
          <w:szCs w:val="24"/>
        </w:rPr>
        <w:t xml:space="preserve">ext </w:t>
      </w:r>
      <w:r w:rsidR="00616966" w:rsidRPr="00616966">
        <w:rPr>
          <w:rFonts w:asciiTheme="minorHAnsi" w:hAnsiTheme="minorHAnsi" w:cstheme="minorHAnsi"/>
          <w:snapToGrid w:val="0"/>
          <w:sz w:val="24"/>
          <w:szCs w:val="24"/>
        </w:rPr>
        <w:t>F</w:t>
      </w:r>
      <w:r w:rsidR="00E979B1" w:rsidRPr="00616966">
        <w:rPr>
          <w:rFonts w:asciiTheme="minorHAnsi" w:hAnsiTheme="minorHAnsi" w:cstheme="minorHAnsi"/>
          <w:snapToGrid w:val="0"/>
          <w:sz w:val="24"/>
          <w:szCs w:val="24"/>
        </w:rPr>
        <w:t>ull Council is scheduled for Thursday 12</w:t>
      </w:r>
      <w:r w:rsidR="00E979B1" w:rsidRPr="00616966">
        <w:rPr>
          <w:rFonts w:asciiTheme="minorHAnsi" w:hAnsiTheme="minorHAnsi" w:cstheme="minorHAnsi"/>
          <w:snapToGrid w:val="0"/>
          <w:sz w:val="24"/>
          <w:szCs w:val="24"/>
          <w:vertAlign w:val="superscript"/>
        </w:rPr>
        <w:t>th</w:t>
      </w:r>
      <w:r w:rsidR="00E979B1" w:rsidRPr="00616966">
        <w:rPr>
          <w:rFonts w:asciiTheme="minorHAnsi" w:hAnsiTheme="minorHAnsi" w:cstheme="minorHAnsi"/>
          <w:snapToGrid w:val="0"/>
          <w:sz w:val="24"/>
          <w:szCs w:val="24"/>
        </w:rPr>
        <w:t xml:space="preserve"> April 2018. </w:t>
      </w:r>
      <w:r w:rsidR="00616966" w:rsidRPr="00616966">
        <w:rPr>
          <w:rFonts w:asciiTheme="minorHAnsi" w:hAnsiTheme="minorHAnsi" w:cstheme="minorHAnsi"/>
          <w:snapToGrid w:val="0"/>
          <w:sz w:val="24"/>
          <w:szCs w:val="24"/>
        </w:rPr>
        <w:t xml:space="preserve"> The Chairman sent her apologies for this meeting.</w:t>
      </w:r>
    </w:p>
    <w:p w14:paraId="6C7CA9A0" w14:textId="5676AEA2" w:rsidR="00E979B1" w:rsidRDefault="00E979B1" w:rsidP="00187377">
      <w:pPr>
        <w:pStyle w:val="ListParagraph"/>
        <w:widowControl w:val="0"/>
        <w:numPr>
          <w:ilvl w:val="0"/>
          <w:numId w:val="1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AB1AAA">
        <w:rPr>
          <w:rFonts w:asciiTheme="minorHAnsi" w:hAnsiTheme="minorHAnsi" w:cstheme="minorHAnsi"/>
          <w:snapToGrid w:val="0"/>
          <w:sz w:val="24"/>
          <w:szCs w:val="24"/>
        </w:rPr>
        <w:t xml:space="preserve">May </w:t>
      </w:r>
      <w:r>
        <w:rPr>
          <w:rFonts w:asciiTheme="minorHAnsi" w:hAnsiTheme="minorHAnsi" w:cstheme="minorHAnsi"/>
          <w:snapToGrid w:val="0"/>
          <w:sz w:val="24"/>
          <w:szCs w:val="24"/>
        </w:rPr>
        <w:t xml:space="preserve">Council meeting </w:t>
      </w:r>
      <w:r w:rsidR="00616966">
        <w:rPr>
          <w:rFonts w:asciiTheme="minorHAnsi" w:hAnsiTheme="minorHAnsi" w:cstheme="minorHAnsi"/>
          <w:snapToGrid w:val="0"/>
          <w:sz w:val="24"/>
          <w:szCs w:val="24"/>
        </w:rPr>
        <w:t xml:space="preserve">would </w:t>
      </w:r>
      <w:r>
        <w:rPr>
          <w:rFonts w:asciiTheme="minorHAnsi" w:hAnsiTheme="minorHAnsi" w:cstheme="minorHAnsi"/>
          <w:snapToGrid w:val="0"/>
          <w:sz w:val="24"/>
          <w:szCs w:val="24"/>
        </w:rPr>
        <w:t>on Thursday 10</w:t>
      </w:r>
      <w:r w:rsidRPr="00C44453">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May.  </w:t>
      </w:r>
      <w:r w:rsidR="00616966">
        <w:rPr>
          <w:rFonts w:asciiTheme="minorHAnsi" w:hAnsiTheme="minorHAnsi" w:cstheme="minorHAnsi"/>
          <w:snapToGrid w:val="0"/>
          <w:sz w:val="24"/>
          <w:szCs w:val="24"/>
        </w:rPr>
        <w:t xml:space="preserve">This would also be the </w:t>
      </w:r>
      <w:r>
        <w:rPr>
          <w:rFonts w:asciiTheme="minorHAnsi" w:hAnsiTheme="minorHAnsi" w:cstheme="minorHAnsi"/>
          <w:snapToGrid w:val="0"/>
          <w:sz w:val="24"/>
          <w:szCs w:val="24"/>
        </w:rPr>
        <w:t xml:space="preserve">Annual Parish Meeting and </w:t>
      </w:r>
      <w:r w:rsidR="00616966">
        <w:rPr>
          <w:rFonts w:asciiTheme="minorHAnsi" w:hAnsiTheme="minorHAnsi" w:cstheme="minorHAnsi"/>
          <w:snapToGrid w:val="0"/>
          <w:sz w:val="24"/>
          <w:szCs w:val="24"/>
        </w:rPr>
        <w:t>would be publicised as a</w:t>
      </w:r>
      <w:r w:rsidR="00A57B31">
        <w:rPr>
          <w:rFonts w:asciiTheme="minorHAnsi" w:hAnsiTheme="minorHAnsi" w:cstheme="minorHAnsi"/>
          <w:snapToGrid w:val="0"/>
          <w:sz w:val="24"/>
          <w:szCs w:val="24"/>
        </w:rPr>
        <w:t xml:space="preserve">n informal </w:t>
      </w:r>
      <w:r w:rsidR="00616966">
        <w:rPr>
          <w:rFonts w:asciiTheme="minorHAnsi" w:hAnsiTheme="minorHAnsi" w:cstheme="minorHAnsi"/>
          <w:snapToGrid w:val="0"/>
          <w:sz w:val="24"/>
          <w:szCs w:val="24"/>
        </w:rPr>
        <w:t xml:space="preserve">“Meet your Parish Councillor” event, ahead of the </w:t>
      </w:r>
      <w:r w:rsidR="00393B5D">
        <w:rPr>
          <w:rFonts w:asciiTheme="minorHAnsi" w:hAnsiTheme="minorHAnsi" w:cstheme="minorHAnsi"/>
          <w:snapToGrid w:val="0"/>
          <w:sz w:val="24"/>
          <w:szCs w:val="24"/>
        </w:rPr>
        <w:t>Annual Council M</w:t>
      </w:r>
      <w:r w:rsidR="00616966">
        <w:rPr>
          <w:rFonts w:asciiTheme="minorHAnsi" w:hAnsiTheme="minorHAnsi" w:cstheme="minorHAnsi"/>
          <w:snapToGrid w:val="0"/>
          <w:sz w:val="24"/>
          <w:szCs w:val="24"/>
        </w:rPr>
        <w:t xml:space="preserve">eeting to follow </w:t>
      </w:r>
      <w:r w:rsidR="00393B5D">
        <w:rPr>
          <w:rFonts w:asciiTheme="minorHAnsi" w:hAnsiTheme="minorHAnsi" w:cstheme="minorHAnsi"/>
          <w:snapToGrid w:val="0"/>
          <w:sz w:val="24"/>
          <w:szCs w:val="24"/>
        </w:rPr>
        <w:t xml:space="preserve">immediately </w:t>
      </w:r>
      <w:r w:rsidR="00616966">
        <w:rPr>
          <w:rFonts w:asciiTheme="minorHAnsi" w:hAnsiTheme="minorHAnsi" w:cstheme="minorHAnsi"/>
          <w:snapToGrid w:val="0"/>
          <w:sz w:val="24"/>
          <w:szCs w:val="24"/>
        </w:rPr>
        <w:t>afterwards.</w:t>
      </w:r>
    </w:p>
    <w:p w14:paraId="3728362E" w14:textId="1BA14B2C" w:rsidR="00616966" w:rsidRPr="00C44453" w:rsidRDefault="00393B5D" w:rsidP="00187377">
      <w:pPr>
        <w:pStyle w:val="ListParagraph"/>
        <w:widowControl w:val="0"/>
        <w:numPr>
          <w:ilvl w:val="0"/>
          <w:numId w:val="1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It was agreed to hold a quiz night on Saturday 27</w:t>
      </w:r>
      <w:r w:rsidRPr="00393B5D">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 2018. The clerk had </w:t>
      </w:r>
      <w:r w:rsidR="00EF4355">
        <w:rPr>
          <w:rFonts w:asciiTheme="minorHAnsi" w:hAnsiTheme="minorHAnsi" w:cstheme="minorHAnsi"/>
          <w:snapToGrid w:val="0"/>
          <w:sz w:val="24"/>
          <w:szCs w:val="24"/>
        </w:rPr>
        <w:t xml:space="preserve">previously </w:t>
      </w:r>
      <w:bookmarkStart w:id="0" w:name="_GoBack"/>
      <w:bookmarkEnd w:id="0"/>
      <w:r>
        <w:rPr>
          <w:rFonts w:asciiTheme="minorHAnsi" w:hAnsiTheme="minorHAnsi" w:cstheme="minorHAnsi"/>
          <w:snapToGrid w:val="0"/>
          <w:sz w:val="24"/>
          <w:szCs w:val="24"/>
        </w:rPr>
        <w:t>contacted Mrs Knight; the chairman would contact Mr &amp; Mrs Carlow-Bunton. If neither was available</w:t>
      </w:r>
      <w:r w:rsidR="00AB1AAA">
        <w:rPr>
          <w:rFonts w:asciiTheme="minorHAnsi" w:hAnsiTheme="minorHAnsi" w:cstheme="minorHAnsi"/>
          <w:snapToGrid w:val="0"/>
          <w:sz w:val="24"/>
          <w:szCs w:val="24"/>
        </w:rPr>
        <w:t xml:space="preserve"> to organise the event</w:t>
      </w:r>
      <w:r>
        <w:rPr>
          <w:rFonts w:asciiTheme="minorHAnsi" w:hAnsiTheme="minorHAnsi" w:cstheme="minorHAnsi"/>
          <w:snapToGrid w:val="0"/>
          <w:sz w:val="24"/>
          <w:szCs w:val="24"/>
        </w:rPr>
        <w:t xml:space="preserve">, the Vice-Chairman would be willing to </w:t>
      </w:r>
      <w:r w:rsidR="00AB1AAA">
        <w:rPr>
          <w:rFonts w:asciiTheme="minorHAnsi" w:hAnsiTheme="minorHAnsi" w:cstheme="minorHAnsi"/>
          <w:snapToGrid w:val="0"/>
          <w:sz w:val="24"/>
          <w:szCs w:val="24"/>
        </w:rPr>
        <w:t xml:space="preserve">suggest </w:t>
      </w:r>
      <w:r>
        <w:rPr>
          <w:rFonts w:asciiTheme="minorHAnsi" w:hAnsiTheme="minorHAnsi" w:cstheme="minorHAnsi"/>
          <w:snapToGrid w:val="0"/>
          <w:sz w:val="24"/>
          <w:szCs w:val="24"/>
        </w:rPr>
        <w:t>alternative options.</w:t>
      </w:r>
    </w:p>
    <w:p w14:paraId="2CD00B5B" w14:textId="77777777" w:rsidR="004D4D56" w:rsidRDefault="004D4D56" w:rsidP="0012404E">
      <w:pPr>
        <w:widowControl w:val="0"/>
        <w:ind w:left="1560" w:hanging="426"/>
        <w:rPr>
          <w:rFonts w:asciiTheme="minorHAnsi" w:hAnsiTheme="minorHAnsi" w:cstheme="minorHAnsi"/>
          <w:snapToGrid w:val="0"/>
          <w:sz w:val="24"/>
          <w:szCs w:val="24"/>
        </w:rPr>
      </w:pPr>
    </w:p>
    <w:p w14:paraId="4C558B88" w14:textId="653AF8A9" w:rsidR="004D4D56" w:rsidRPr="002C5146" w:rsidRDefault="0012404E" w:rsidP="0012404E">
      <w:pPr>
        <w:widowControl w:val="0"/>
        <w:rPr>
          <w:rFonts w:asciiTheme="minorHAnsi" w:hAnsiTheme="minorHAnsi" w:cstheme="minorHAnsi"/>
          <w:szCs w:val="24"/>
        </w:rPr>
      </w:pPr>
      <w:r w:rsidRPr="0012404E">
        <w:rPr>
          <w:rFonts w:asciiTheme="minorHAnsi" w:hAnsiTheme="minorHAnsi" w:cstheme="minorHAnsi"/>
          <w:b/>
          <w:snapToGrid w:val="0"/>
          <w:sz w:val="24"/>
          <w:szCs w:val="24"/>
        </w:rPr>
        <w:t xml:space="preserve">The Chairman declared the meeting closed at </w:t>
      </w:r>
      <w:r w:rsidR="00F760C2">
        <w:rPr>
          <w:rFonts w:asciiTheme="minorHAnsi" w:hAnsiTheme="minorHAnsi" w:cstheme="minorHAnsi"/>
          <w:b/>
          <w:snapToGrid w:val="0"/>
          <w:sz w:val="24"/>
          <w:szCs w:val="24"/>
        </w:rPr>
        <w:t>9:45</w:t>
      </w:r>
      <w:r w:rsidRPr="0012404E">
        <w:rPr>
          <w:rFonts w:asciiTheme="minorHAnsi" w:hAnsiTheme="minorHAnsi" w:cstheme="minorHAnsi"/>
          <w:b/>
          <w:snapToGrid w:val="0"/>
          <w:sz w:val="24"/>
          <w:szCs w:val="24"/>
        </w:rPr>
        <w:t>pm</w:t>
      </w:r>
    </w:p>
    <w:sectPr w:rsidR="004D4D56" w:rsidRPr="002C5146" w:rsidSect="00393B5D">
      <w:headerReference w:type="even" r:id="rId9"/>
      <w:headerReference w:type="default" r:id="rId10"/>
      <w:footerReference w:type="even" r:id="rId11"/>
      <w:footerReference w:type="default" r:id="rId12"/>
      <w:headerReference w:type="first" r:id="rId13"/>
      <w:footerReference w:type="first" r:id="rId14"/>
      <w:pgSz w:w="11904" w:h="16834" w:code="9"/>
      <w:pgMar w:top="567" w:right="989"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4C3F" w14:textId="77777777" w:rsidR="00000416" w:rsidRDefault="00000416">
      <w:r>
        <w:separator/>
      </w:r>
    </w:p>
  </w:endnote>
  <w:endnote w:type="continuationSeparator" w:id="0">
    <w:p w14:paraId="5E950207" w14:textId="77777777" w:rsidR="00000416" w:rsidRDefault="0000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11EF" w14:textId="77777777" w:rsidR="00E0218C" w:rsidRDefault="00E02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A176" w14:textId="6DB2FEF3" w:rsidR="00E0218C" w:rsidRPr="007A1A97" w:rsidRDefault="00E0218C">
    <w:pPr>
      <w:pStyle w:val="Footer"/>
      <w:jc w:val="center"/>
      <w:rPr>
        <w:rFonts w:asciiTheme="minorHAnsi" w:hAnsiTheme="minorHAnsi" w:cstheme="minorHAnsi"/>
        <w:sz w:val="22"/>
      </w:rPr>
    </w:pPr>
    <w:r w:rsidRPr="007A1A97">
      <w:rPr>
        <w:rFonts w:asciiTheme="minorHAnsi" w:hAnsiTheme="minorHAnsi" w:cstheme="minorHAnsi"/>
        <w:sz w:val="22"/>
      </w:rPr>
      <w:fldChar w:fldCharType="begin"/>
    </w:r>
    <w:r w:rsidRPr="007A1A97">
      <w:rPr>
        <w:rFonts w:asciiTheme="minorHAnsi" w:hAnsiTheme="minorHAnsi" w:cstheme="minorHAnsi"/>
        <w:sz w:val="22"/>
      </w:rPr>
      <w:instrText xml:space="preserve"> PAGE   \* MERGEFORMAT </w:instrText>
    </w:r>
    <w:r w:rsidRPr="007A1A97">
      <w:rPr>
        <w:rFonts w:asciiTheme="minorHAnsi" w:hAnsiTheme="minorHAnsi" w:cstheme="minorHAnsi"/>
        <w:sz w:val="22"/>
      </w:rPr>
      <w:fldChar w:fldCharType="separate"/>
    </w:r>
    <w:r w:rsidR="0007618F">
      <w:rPr>
        <w:rFonts w:asciiTheme="minorHAnsi" w:hAnsiTheme="minorHAnsi" w:cstheme="minorHAnsi"/>
        <w:noProof/>
        <w:sz w:val="22"/>
      </w:rPr>
      <w:t>5</w:t>
    </w:r>
    <w:r w:rsidRPr="007A1A97">
      <w:rPr>
        <w:rFonts w:asciiTheme="minorHAnsi" w:hAnsiTheme="minorHAnsi" w:cstheme="minorHAnsi"/>
        <w:noProof/>
        <w:sz w:val="22"/>
      </w:rPr>
      <w:fldChar w:fldCharType="end"/>
    </w:r>
  </w:p>
  <w:p w14:paraId="35C0F034" w14:textId="77777777" w:rsidR="00E0218C" w:rsidRDefault="00E0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5791" w14:textId="77777777" w:rsidR="00E0218C" w:rsidRDefault="00E0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24D6" w14:textId="77777777" w:rsidR="00000416" w:rsidRDefault="00000416">
      <w:r>
        <w:separator/>
      </w:r>
    </w:p>
  </w:footnote>
  <w:footnote w:type="continuationSeparator" w:id="0">
    <w:p w14:paraId="730B2761" w14:textId="77777777" w:rsidR="00000416" w:rsidRDefault="0000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32AE" w14:textId="77777777" w:rsidR="00E0218C" w:rsidRDefault="00E02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E127" w14:textId="1B8AA843" w:rsidR="00E0218C" w:rsidRDefault="00E02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F25E" w14:textId="77777777" w:rsidR="00E0218C" w:rsidRDefault="00E0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17B"/>
    <w:multiLevelType w:val="hybridMultilevel"/>
    <w:tmpl w:val="B51C7682"/>
    <w:lvl w:ilvl="0" w:tplc="6A8AB0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1145AD2"/>
    <w:multiLevelType w:val="hybridMultilevel"/>
    <w:tmpl w:val="1B2A8F2C"/>
    <w:lvl w:ilvl="0" w:tplc="429E32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4A52159"/>
    <w:multiLevelType w:val="multilevel"/>
    <w:tmpl w:val="F550967A"/>
    <w:lvl w:ilvl="0">
      <w:start w:val="18"/>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E6CB9"/>
    <w:multiLevelType w:val="hybridMultilevel"/>
    <w:tmpl w:val="EFFE9DD2"/>
    <w:lvl w:ilvl="0" w:tplc="2D5461F8">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8651148"/>
    <w:multiLevelType w:val="multilevel"/>
    <w:tmpl w:val="3AB6D892"/>
    <w:lvl w:ilvl="0">
      <w:start w:val="18"/>
      <w:numFmt w:val="decimal"/>
      <w:lvlText w:val="%1"/>
      <w:lvlJc w:val="left"/>
      <w:pPr>
        <w:ind w:left="540" w:hanging="540"/>
      </w:pPr>
      <w:rPr>
        <w:rFonts w:hint="default"/>
      </w:rPr>
    </w:lvl>
    <w:lvl w:ilvl="1">
      <w:start w:val="47"/>
      <w:numFmt w:val="decimal"/>
      <w:lvlText w:val="%1.%2"/>
      <w:lvlJc w:val="left"/>
      <w:pPr>
        <w:ind w:left="1789" w:hanging="54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5" w15:restartNumberingAfterBreak="0">
    <w:nsid w:val="22C75CCD"/>
    <w:multiLevelType w:val="hybridMultilevel"/>
    <w:tmpl w:val="EB6C3BC8"/>
    <w:lvl w:ilvl="0" w:tplc="F3D85CC4">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27F5138E"/>
    <w:multiLevelType w:val="hybridMultilevel"/>
    <w:tmpl w:val="3DD69FBA"/>
    <w:lvl w:ilvl="0" w:tplc="2BFCB1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DA53EB1"/>
    <w:multiLevelType w:val="hybridMultilevel"/>
    <w:tmpl w:val="75023398"/>
    <w:lvl w:ilvl="0" w:tplc="12FA593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D5C2E2D"/>
    <w:multiLevelType w:val="hybridMultilevel"/>
    <w:tmpl w:val="5E7E5C6A"/>
    <w:lvl w:ilvl="0" w:tplc="FB2C7DBE">
      <w:start w:val="1"/>
      <w:numFmt w:val="lowerLetter"/>
      <w:lvlText w:val="%1."/>
      <w:lvlJc w:val="left"/>
      <w:pPr>
        <w:ind w:left="780" w:hanging="360"/>
      </w:pPr>
      <w:rPr>
        <w:rFonts w:hint="default"/>
      </w:rPr>
    </w:lvl>
    <w:lvl w:ilvl="1" w:tplc="A2A04F08">
      <w:start w:val="1"/>
      <w:numFmt w:val="lowerLetter"/>
      <w:lvlText w:val="%2."/>
      <w:lvlJc w:val="left"/>
      <w:pPr>
        <w:ind w:left="1500" w:hanging="360"/>
      </w:pPr>
      <w:rPr>
        <w:b w:val="0"/>
      </w:r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465624B2"/>
    <w:multiLevelType w:val="hybridMultilevel"/>
    <w:tmpl w:val="B404A83A"/>
    <w:lvl w:ilvl="0" w:tplc="CBC27EF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4669755F"/>
    <w:multiLevelType w:val="hybridMultilevel"/>
    <w:tmpl w:val="0EE83716"/>
    <w:lvl w:ilvl="0" w:tplc="A56EF80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72931D2"/>
    <w:multiLevelType w:val="hybridMultilevel"/>
    <w:tmpl w:val="3C6C5062"/>
    <w:lvl w:ilvl="0" w:tplc="9260FE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9866A66"/>
    <w:multiLevelType w:val="multilevel"/>
    <w:tmpl w:val="A75053D4"/>
    <w:lvl w:ilvl="0">
      <w:start w:val="18"/>
      <w:numFmt w:val="decimal"/>
      <w:lvlText w:val="%1"/>
      <w:lvlJc w:val="left"/>
      <w:pPr>
        <w:ind w:left="540" w:hanging="540"/>
      </w:pPr>
      <w:rPr>
        <w:rFonts w:hint="default"/>
      </w:rPr>
    </w:lvl>
    <w:lvl w:ilvl="1">
      <w:start w:val="44"/>
      <w:numFmt w:val="decimal"/>
      <w:lvlText w:val="%1.%2"/>
      <w:lvlJc w:val="left"/>
      <w:pPr>
        <w:ind w:left="966" w:hanging="54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B4840C3"/>
    <w:multiLevelType w:val="hybridMultilevel"/>
    <w:tmpl w:val="3BD00996"/>
    <w:lvl w:ilvl="0" w:tplc="923809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793B8A"/>
    <w:multiLevelType w:val="multilevel"/>
    <w:tmpl w:val="C0DAFB44"/>
    <w:lvl w:ilvl="0">
      <w:start w:val="18"/>
      <w:numFmt w:val="decimal"/>
      <w:lvlText w:val="%1"/>
      <w:lvlJc w:val="left"/>
      <w:pPr>
        <w:ind w:left="540" w:hanging="540"/>
      </w:pPr>
      <w:rPr>
        <w:rFonts w:hint="default"/>
      </w:rPr>
    </w:lvl>
    <w:lvl w:ilvl="1">
      <w:start w:val="4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4155D0"/>
    <w:multiLevelType w:val="hybridMultilevel"/>
    <w:tmpl w:val="B82AD5D2"/>
    <w:lvl w:ilvl="0" w:tplc="97BA60A4">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F162A"/>
    <w:multiLevelType w:val="multilevel"/>
    <w:tmpl w:val="ED14AECE"/>
    <w:lvl w:ilvl="0">
      <w:start w:val="18"/>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6B70B7"/>
    <w:multiLevelType w:val="hybridMultilevel"/>
    <w:tmpl w:val="F992E590"/>
    <w:lvl w:ilvl="0" w:tplc="DC08BB24">
      <w:start w:val="1"/>
      <w:numFmt w:val="decimal"/>
      <w:lvlText w:val="%1."/>
      <w:lvlJc w:val="left"/>
      <w:pPr>
        <w:tabs>
          <w:tab w:val="num" w:pos="786"/>
        </w:tabs>
        <w:ind w:left="786" w:hanging="360"/>
      </w:pPr>
      <w:rPr>
        <w:rFonts w:hint="default"/>
        <w:b/>
        <w:i w:val="0"/>
        <w:color w:val="auto"/>
      </w:rPr>
    </w:lvl>
    <w:lvl w:ilvl="1" w:tplc="747C59F8">
      <w:start w:val="1"/>
      <w:numFmt w:val="lowerLetter"/>
      <w:lvlText w:val="%2."/>
      <w:lvlJc w:val="left"/>
      <w:pPr>
        <w:tabs>
          <w:tab w:val="num" w:pos="1440"/>
        </w:tabs>
        <w:ind w:left="1440" w:hanging="360"/>
      </w:pPr>
      <w:rPr>
        <w:rFonts w:asciiTheme="minorHAnsi" w:eastAsia="Times New Roman" w:hAnsiTheme="minorHAnsi" w:cstheme="minorHAnsi" w:hint="default"/>
        <w:b w:val="0"/>
        <w:i w:val="0"/>
      </w:rPr>
    </w:lvl>
    <w:lvl w:ilvl="2" w:tplc="7070E4D6">
      <w:start w:val="1"/>
      <w:numFmt w:val="lowerLetter"/>
      <w:lvlText w:val="%3)"/>
      <w:lvlJc w:val="left"/>
      <w:pPr>
        <w:tabs>
          <w:tab w:val="num" w:pos="2340"/>
        </w:tabs>
        <w:ind w:left="2340" w:hanging="360"/>
      </w:pPr>
      <w:rPr>
        <w:rFonts w:hint="default"/>
      </w:rPr>
    </w:lvl>
    <w:lvl w:ilvl="3" w:tplc="01603F18">
      <w:start w:val="1"/>
      <w:numFmt w:val="lowerRoman"/>
      <w:lvlText w:val="(%4)"/>
      <w:lvlJc w:val="left"/>
      <w:pPr>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A1BD3"/>
    <w:multiLevelType w:val="hybridMultilevel"/>
    <w:tmpl w:val="07F8F0B4"/>
    <w:lvl w:ilvl="0" w:tplc="BBDC6688">
      <w:start w:val="1"/>
      <w:numFmt w:val="lowerLetter"/>
      <w:lvlText w:val="%1."/>
      <w:lvlJc w:val="left"/>
      <w:pPr>
        <w:ind w:left="1428" w:hanging="435"/>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7"/>
  </w:num>
  <w:num w:numId="2">
    <w:abstractNumId w:val="6"/>
  </w:num>
  <w:num w:numId="3">
    <w:abstractNumId w:val="8"/>
  </w:num>
  <w:num w:numId="4">
    <w:abstractNumId w:val="3"/>
  </w:num>
  <w:num w:numId="5">
    <w:abstractNumId w:val="18"/>
  </w:num>
  <w:num w:numId="6">
    <w:abstractNumId w:val="13"/>
  </w:num>
  <w:num w:numId="7">
    <w:abstractNumId w:val="1"/>
  </w:num>
  <w:num w:numId="8">
    <w:abstractNumId w:val="0"/>
  </w:num>
  <w:num w:numId="9">
    <w:abstractNumId w:val="7"/>
  </w:num>
  <w:num w:numId="10">
    <w:abstractNumId w:val="10"/>
  </w:num>
  <w:num w:numId="11">
    <w:abstractNumId w:val="5"/>
  </w:num>
  <w:num w:numId="12">
    <w:abstractNumId w:val="2"/>
  </w:num>
  <w:num w:numId="13">
    <w:abstractNumId w:val="16"/>
  </w:num>
  <w:num w:numId="14">
    <w:abstractNumId w:val="12"/>
  </w:num>
  <w:num w:numId="15">
    <w:abstractNumId w:val="4"/>
  </w:num>
  <w:num w:numId="16">
    <w:abstractNumId w:val="9"/>
  </w:num>
  <w:num w:numId="17">
    <w:abstractNumId w:val="11"/>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A275A1-2B41-4346-875F-41EF3D722A2F}"/>
    <w:docVar w:name="dgnword-eventsink" w:val="441667912"/>
  </w:docVars>
  <w:rsids>
    <w:rsidRoot w:val="00A03D31"/>
    <w:rsid w:val="00000416"/>
    <w:rsid w:val="00002081"/>
    <w:rsid w:val="00003883"/>
    <w:rsid w:val="00006EE4"/>
    <w:rsid w:val="0001052F"/>
    <w:rsid w:val="000111D8"/>
    <w:rsid w:val="000111E6"/>
    <w:rsid w:val="00011B4F"/>
    <w:rsid w:val="00011F68"/>
    <w:rsid w:val="0001325A"/>
    <w:rsid w:val="0001510C"/>
    <w:rsid w:val="00015383"/>
    <w:rsid w:val="00015865"/>
    <w:rsid w:val="000172DA"/>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23B4"/>
    <w:rsid w:val="000443D4"/>
    <w:rsid w:val="00044C86"/>
    <w:rsid w:val="0004505E"/>
    <w:rsid w:val="00045E05"/>
    <w:rsid w:val="00046071"/>
    <w:rsid w:val="00046F49"/>
    <w:rsid w:val="000509BD"/>
    <w:rsid w:val="00050E47"/>
    <w:rsid w:val="00051601"/>
    <w:rsid w:val="00052A63"/>
    <w:rsid w:val="00056648"/>
    <w:rsid w:val="00056715"/>
    <w:rsid w:val="00060265"/>
    <w:rsid w:val="0006171C"/>
    <w:rsid w:val="00062303"/>
    <w:rsid w:val="000659F2"/>
    <w:rsid w:val="00067CD8"/>
    <w:rsid w:val="000709EE"/>
    <w:rsid w:val="0007248A"/>
    <w:rsid w:val="00072A05"/>
    <w:rsid w:val="00073B61"/>
    <w:rsid w:val="00073BE5"/>
    <w:rsid w:val="000752A6"/>
    <w:rsid w:val="000753F0"/>
    <w:rsid w:val="00075661"/>
    <w:rsid w:val="00075D9A"/>
    <w:rsid w:val="0007618F"/>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57F4"/>
    <w:rsid w:val="000C790F"/>
    <w:rsid w:val="000D0CA4"/>
    <w:rsid w:val="000D0ED0"/>
    <w:rsid w:val="000D4DE1"/>
    <w:rsid w:val="000D5EC9"/>
    <w:rsid w:val="000D7C99"/>
    <w:rsid w:val="000E087D"/>
    <w:rsid w:val="000E0D31"/>
    <w:rsid w:val="000E24A3"/>
    <w:rsid w:val="000E3275"/>
    <w:rsid w:val="000E40B9"/>
    <w:rsid w:val="000E4B83"/>
    <w:rsid w:val="000E5E46"/>
    <w:rsid w:val="000F1FEF"/>
    <w:rsid w:val="000F2996"/>
    <w:rsid w:val="000F43F4"/>
    <w:rsid w:val="000F4D5A"/>
    <w:rsid w:val="000F5278"/>
    <w:rsid w:val="000F5768"/>
    <w:rsid w:val="000F7C7C"/>
    <w:rsid w:val="000F7ED7"/>
    <w:rsid w:val="0010173F"/>
    <w:rsid w:val="00102191"/>
    <w:rsid w:val="00103160"/>
    <w:rsid w:val="00103BD1"/>
    <w:rsid w:val="00113AD7"/>
    <w:rsid w:val="00113F99"/>
    <w:rsid w:val="00116225"/>
    <w:rsid w:val="0011657B"/>
    <w:rsid w:val="001214E6"/>
    <w:rsid w:val="00123341"/>
    <w:rsid w:val="0012404E"/>
    <w:rsid w:val="00124189"/>
    <w:rsid w:val="00126062"/>
    <w:rsid w:val="00126741"/>
    <w:rsid w:val="0012676F"/>
    <w:rsid w:val="0013071D"/>
    <w:rsid w:val="00131836"/>
    <w:rsid w:val="001327C8"/>
    <w:rsid w:val="00134F64"/>
    <w:rsid w:val="001411CA"/>
    <w:rsid w:val="00141377"/>
    <w:rsid w:val="00144589"/>
    <w:rsid w:val="001464AA"/>
    <w:rsid w:val="001468A0"/>
    <w:rsid w:val="00146BC5"/>
    <w:rsid w:val="00147661"/>
    <w:rsid w:val="001477C6"/>
    <w:rsid w:val="001479F0"/>
    <w:rsid w:val="00147F09"/>
    <w:rsid w:val="0015013A"/>
    <w:rsid w:val="0015491A"/>
    <w:rsid w:val="00154BFD"/>
    <w:rsid w:val="00155141"/>
    <w:rsid w:val="00155ACD"/>
    <w:rsid w:val="001567A1"/>
    <w:rsid w:val="00160138"/>
    <w:rsid w:val="00160366"/>
    <w:rsid w:val="00162325"/>
    <w:rsid w:val="00163395"/>
    <w:rsid w:val="0016360F"/>
    <w:rsid w:val="00164D04"/>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87377"/>
    <w:rsid w:val="00191110"/>
    <w:rsid w:val="001916B7"/>
    <w:rsid w:val="00191B98"/>
    <w:rsid w:val="00191FC6"/>
    <w:rsid w:val="00193E3A"/>
    <w:rsid w:val="00194F89"/>
    <w:rsid w:val="00197BBD"/>
    <w:rsid w:val="001A0340"/>
    <w:rsid w:val="001A06D3"/>
    <w:rsid w:val="001A364C"/>
    <w:rsid w:val="001A44D4"/>
    <w:rsid w:val="001A5040"/>
    <w:rsid w:val="001A5B8A"/>
    <w:rsid w:val="001A5EDF"/>
    <w:rsid w:val="001A6152"/>
    <w:rsid w:val="001A74DF"/>
    <w:rsid w:val="001A7504"/>
    <w:rsid w:val="001B01C4"/>
    <w:rsid w:val="001B3B24"/>
    <w:rsid w:val="001B5DB2"/>
    <w:rsid w:val="001B7C0F"/>
    <w:rsid w:val="001C0539"/>
    <w:rsid w:val="001C2C2C"/>
    <w:rsid w:val="001C3F8C"/>
    <w:rsid w:val="001C4863"/>
    <w:rsid w:val="001C5B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E7DDA"/>
    <w:rsid w:val="001F080B"/>
    <w:rsid w:val="001F1111"/>
    <w:rsid w:val="001F23AA"/>
    <w:rsid w:val="001F4EB1"/>
    <w:rsid w:val="001F5A49"/>
    <w:rsid w:val="001F63D4"/>
    <w:rsid w:val="001F641E"/>
    <w:rsid w:val="001F6EC8"/>
    <w:rsid w:val="002005E3"/>
    <w:rsid w:val="002009BA"/>
    <w:rsid w:val="0020232C"/>
    <w:rsid w:val="00203FF0"/>
    <w:rsid w:val="00205865"/>
    <w:rsid w:val="00206044"/>
    <w:rsid w:val="00206081"/>
    <w:rsid w:val="00206C7F"/>
    <w:rsid w:val="00210849"/>
    <w:rsid w:val="002110EE"/>
    <w:rsid w:val="00211BF1"/>
    <w:rsid w:val="00211DA5"/>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467DF"/>
    <w:rsid w:val="00253C8E"/>
    <w:rsid w:val="002557BD"/>
    <w:rsid w:val="002559AA"/>
    <w:rsid w:val="00257266"/>
    <w:rsid w:val="002607DC"/>
    <w:rsid w:val="00261239"/>
    <w:rsid w:val="00261DBC"/>
    <w:rsid w:val="002627B7"/>
    <w:rsid w:val="00264468"/>
    <w:rsid w:val="0026631A"/>
    <w:rsid w:val="002667C1"/>
    <w:rsid w:val="00266D63"/>
    <w:rsid w:val="002704BF"/>
    <w:rsid w:val="00270909"/>
    <w:rsid w:val="002715CF"/>
    <w:rsid w:val="00273FD4"/>
    <w:rsid w:val="002765CA"/>
    <w:rsid w:val="002768A2"/>
    <w:rsid w:val="002812C0"/>
    <w:rsid w:val="00281E7B"/>
    <w:rsid w:val="00282C1D"/>
    <w:rsid w:val="00284D42"/>
    <w:rsid w:val="00285B80"/>
    <w:rsid w:val="00286007"/>
    <w:rsid w:val="00286FE1"/>
    <w:rsid w:val="00290062"/>
    <w:rsid w:val="00290277"/>
    <w:rsid w:val="00290465"/>
    <w:rsid w:val="00290607"/>
    <w:rsid w:val="0029090C"/>
    <w:rsid w:val="002919ED"/>
    <w:rsid w:val="00291B6B"/>
    <w:rsid w:val="00295383"/>
    <w:rsid w:val="00295399"/>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1A27"/>
    <w:rsid w:val="002B2E7C"/>
    <w:rsid w:val="002B35FF"/>
    <w:rsid w:val="002B3B41"/>
    <w:rsid w:val="002B4CA8"/>
    <w:rsid w:val="002B57FA"/>
    <w:rsid w:val="002C0610"/>
    <w:rsid w:val="002C26C7"/>
    <w:rsid w:val="002C29F1"/>
    <w:rsid w:val="002C3E1B"/>
    <w:rsid w:val="002C5146"/>
    <w:rsid w:val="002C544D"/>
    <w:rsid w:val="002C7645"/>
    <w:rsid w:val="002D1187"/>
    <w:rsid w:val="002D2486"/>
    <w:rsid w:val="002D28F4"/>
    <w:rsid w:val="002D2E43"/>
    <w:rsid w:val="002D3B94"/>
    <w:rsid w:val="002D5111"/>
    <w:rsid w:val="002D5EBE"/>
    <w:rsid w:val="002D6BDE"/>
    <w:rsid w:val="002D7AD9"/>
    <w:rsid w:val="002E0032"/>
    <w:rsid w:val="002E5244"/>
    <w:rsid w:val="002E5826"/>
    <w:rsid w:val="002E6733"/>
    <w:rsid w:val="002E7CC5"/>
    <w:rsid w:val="002F15B9"/>
    <w:rsid w:val="002F16FD"/>
    <w:rsid w:val="002F22DC"/>
    <w:rsid w:val="002F3F12"/>
    <w:rsid w:val="002F4F48"/>
    <w:rsid w:val="002F6C49"/>
    <w:rsid w:val="00303B53"/>
    <w:rsid w:val="00304266"/>
    <w:rsid w:val="00304926"/>
    <w:rsid w:val="00306528"/>
    <w:rsid w:val="00307502"/>
    <w:rsid w:val="0030766E"/>
    <w:rsid w:val="00310BB5"/>
    <w:rsid w:val="00311AC3"/>
    <w:rsid w:val="00313A5E"/>
    <w:rsid w:val="00314296"/>
    <w:rsid w:val="00317BD5"/>
    <w:rsid w:val="00317C51"/>
    <w:rsid w:val="00320C78"/>
    <w:rsid w:val="00322A78"/>
    <w:rsid w:val="0032325E"/>
    <w:rsid w:val="00323483"/>
    <w:rsid w:val="00324AD9"/>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5BAD"/>
    <w:rsid w:val="0034633D"/>
    <w:rsid w:val="00353261"/>
    <w:rsid w:val="00355BAD"/>
    <w:rsid w:val="00356765"/>
    <w:rsid w:val="00360040"/>
    <w:rsid w:val="00361F48"/>
    <w:rsid w:val="00362026"/>
    <w:rsid w:val="00364FE2"/>
    <w:rsid w:val="00365739"/>
    <w:rsid w:val="0036598D"/>
    <w:rsid w:val="003704F7"/>
    <w:rsid w:val="00371477"/>
    <w:rsid w:val="00372E45"/>
    <w:rsid w:val="0037660B"/>
    <w:rsid w:val="0037677C"/>
    <w:rsid w:val="003801A7"/>
    <w:rsid w:val="003879A7"/>
    <w:rsid w:val="00387A80"/>
    <w:rsid w:val="00390CDD"/>
    <w:rsid w:val="00390E79"/>
    <w:rsid w:val="00391742"/>
    <w:rsid w:val="003932B6"/>
    <w:rsid w:val="00393B0C"/>
    <w:rsid w:val="00393B29"/>
    <w:rsid w:val="00393B5D"/>
    <w:rsid w:val="003940FF"/>
    <w:rsid w:val="00394136"/>
    <w:rsid w:val="00394265"/>
    <w:rsid w:val="00394C5A"/>
    <w:rsid w:val="0039508D"/>
    <w:rsid w:val="003969F1"/>
    <w:rsid w:val="003A0F08"/>
    <w:rsid w:val="003A21C8"/>
    <w:rsid w:val="003A273B"/>
    <w:rsid w:val="003A2E06"/>
    <w:rsid w:val="003A4663"/>
    <w:rsid w:val="003B03CC"/>
    <w:rsid w:val="003B2DF6"/>
    <w:rsid w:val="003B48B9"/>
    <w:rsid w:val="003B5145"/>
    <w:rsid w:val="003B6147"/>
    <w:rsid w:val="003B6E28"/>
    <w:rsid w:val="003C0382"/>
    <w:rsid w:val="003C0BA2"/>
    <w:rsid w:val="003C1431"/>
    <w:rsid w:val="003C1B27"/>
    <w:rsid w:val="003C6EF9"/>
    <w:rsid w:val="003D1012"/>
    <w:rsid w:val="003D1572"/>
    <w:rsid w:val="003D1F81"/>
    <w:rsid w:val="003D61EA"/>
    <w:rsid w:val="003D7028"/>
    <w:rsid w:val="003D7FBF"/>
    <w:rsid w:val="003E0745"/>
    <w:rsid w:val="003E104B"/>
    <w:rsid w:val="003E12A2"/>
    <w:rsid w:val="003E321E"/>
    <w:rsid w:val="003E3C1A"/>
    <w:rsid w:val="003E4672"/>
    <w:rsid w:val="003E53AE"/>
    <w:rsid w:val="003E5841"/>
    <w:rsid w:val="003E6B19"/>
    <w:rsid w:val="003E751A"/>
    <w:rsid w:val="003F24E5"/>
    <w:rsid w:val="003F25E5"/>
    <w:rsid w:val="003F2A5C"/>
    <w:rsid w:val="003F40B0"/>
    <w:rsid w:val="003F5290"/>
    <w:rsid w:val="003F609B"/>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378D"/>
    <w:rsid w:val="00433C06"/>
    <w:rsid w:val="0043710B"/>
    <w:rsid w:val="0044098C"/>
    <w:rsid w:val="00441468"/>
    <w:rsid w:val="0044150F"/>
    <w:rsid w:val="004423B4"/>
    <w:rsid w:val="00443CAF"/>
    <w:rsid w:val="00445EB0"/>
    <w:rsid w:val="00450454"/>
    <w:rsid w:val="00452A5A"/>
    <w:rsid w:val="00454FCA"/>
    <w:rsid w:val="004559D5"/>
    <w:rsid w:val="00457C62"/>
    <w:rsid w:val="0046158B"/>
    <w:rsid w:val="004627F1"/>
    <w:rsid w:val="0046419E"/>
    <w:rsid w:val="00464A30"/>
    <w:rsid w:val="004650AD"/>
    <w:rsid w:val="0046522B"/>
    <w:rsid w:val="004670DE"/>
    <w:rsid w:val="004702F1"/>
    <w:rsid w:val="00470516"/>
    <w:rsid w:val="00470899"/>
    <w:rsid w:val="00471328"/>
    <w:rsid w:val="00471729"/>
    <w:rsid w:val="004804FB"/>
    <w:rsid w:val="00482807"/>
    <w:rsid w:val="0048378A"/>
    <w:rsid w:val="00487319"/>
    <w:rsid w:val="0048742D"/>
    <w:rsid w:val="00487545"/>
    <w:rsid w:val="00487E5A"/>
    <w:rsid w:val="00490899"/>
    <w:rsid w:val="004911B4"/>
    <w:rsid w:val="00496D2D"/>
    <w:rsid w:val="00497137"/>
    <w:rsid w:val="004A0540"/>
    <w:rsid w:val="004A1840"/>
    <w:rsid w:val="004A1BFB"/>
    <w:rsid w:val="004A28CF"/>
    <w:rsid w:val="004A3D8B"/>
    <w:rsid w:val="004A4FBE"/>
    <w:rsid w:val="004A63F8"/>
    <w:rsid w:val="004A67A0"/>
    <w:rsid w:val="004A67A2"/>
    <w:rsid w:val="004B031E"/>
    <w:rsid w:val="004B1885"/>
    <w:rsid w:val="004B318C"/>
    <w:rsid w:val="004B3E67"/>
    <w:rsid w:val="004B3F41"/>
    <w:rsid w:val="004B3FF5"/>
    <w:rsid w:val="004B5B0F"/>
    <w:rsid w:val="004B6C6F"/>
    <w:rsid w:val="004B7249"/>
    <w:rsid w:val="004C11CF"/>
    <w:rsid w:val="004C24F2"/>
    <w:rsid w:val="004C2E0A"/>
    <w:rsid w:val="004C30A3"/>
    <w:rsid w:val="004C4375"/>
    <w:rsid w:val="004C6815"/>
    <w:rsid w:val="004C691A"/>
    <w:rsid w:val="004C6BAA"/>
    <w:rsid w:val="004C6DFB"/>
    <w:rsid w:val="004C7CE3"/>
    <w:rsid w:val="004D0099"/>
    <w:rsid w:val="004D0257"/>
    <w:rsid w:val="004D30C5"/>
    <w:rsid w:val="004D3B3F"/>
    <w:rsid w:val="004D4641"/>
    <w:rsid w:val="004D4D56"/>
    <w:rsid w:val="004D51FC"/>
    <w:rsid w:val="004D6038"/>
    <w:rsid w:val="004E00BF"/>
    <w:rsid w:val="004E0262"/>
    <w:rsid w:val="004E0B4B"/>
    <w:rsid w:val="004E3B8E"/>
    <w:rsid w:val="004E4476"/>
    <w:rsid w:val="004E5424"/>
    <w:rsid w:val="004E59EB"/>
    <w:rsid w:val="004E61B5"/>
    <w:rsid w:val="004E6C8F"/>
    <w:rsid w:val="004F0A1B"/>
    <w:rsid w:val="004F0E3F"/>
    <w:rsid w:val="004F1BA3"/>
    <w:rsid w:val="004F27AA"/>
    <w:rsid w:val="004F3E44"/>
    <w:rsid w:val="004F4582"/>
    <w:rsid w:val="004F597D"/>
    <w:rsid w:val="004F5CAF"/>
    <w:rsid w:val="004F5D1C"/>
    <w:rsid w:val="004F5FA7"/>
    <w:rsid w:val="00500E20"/>
    <w:rsid w:val="005018A3"/>
    <w:rsid w:val="00501A99"/>
    <w:rsid w:val="00502572"/>
    <w:rsid w:val="00503797"/>
    <w:rsid w:val="00505C00"/>
    <w:rsid w:val="00506CBA"/>
    <w:rsid w:val="0051053A"/>
    <w:rsid w:val="005107EF"/>
    <w:rsid w:val="005107FE"/>
    <w:rsid w:val="00512222"/>
    <w:rsid w:val="0051304D"/>
    <w:rsid w:val="005163EF"/>
    <w:rsid w:val="005169F4"/>
    <w:rsid w:val="00516A21"/>
    <w:rsid w:val="00520C90"/>
    <w:rsid w:val="00520F9C"/>
    <w:rsid w:val="00521025"/>
    <w:rsid w:val="00524647"/>
    <w:rsid w:val="00527572"/>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77FD"/>
    <w:rsid w:val="00567903"/>
    <w:rsid w:val="00570C9F"/>
    <w:rsid w:val="0057461D"/>
    <w:rsid w:val="00581903"/>
    <w:rsid w:val="00581FF6"/>
    <w:rsid w:val="00582864"/>
    <w:rsid w:val="00585FDE"/>
    <w:rsid w:val="00587A8E"/>
    <w:rsid w:val="00594DA1"/>
    <w:rsid w:val="00595005"/>
    <w:rsid w:val="00595D8C"/>
    <w:rsid w:val="005A167D"/>
    <w:rsid w:val="005A1E6A"/>
    <w:rsid w:val="005A22EE"/>
    <w:rsid w:val="005A3107"/>
    <w:rsid w:val="005A3C4C"/>
    <w:rsid w:val="005A3D6A"/>
    <w:rsid w:val="005A4264"/>
    <w:rsid w:val="005A543A"/>
    <w:rsid w:val="005A5B18"/>
    <w:rsid w:val="005B05F3"/>
    <w:rsid w:val="005B40BD"/>
    <w:rsid w:val="005B5312"/>
    <w:rsid w:val="005B538D"/>
    <w:rsid w:val="005B57EB"/>
    <w:rsid w:val="005B5E38"/>
    <w:rsid w:val="005B651B"/>
    <w:rsid w:val="005B7F94"/>
    <w:rsid w:val="005C19F2"/>
    <w:rsid w:val="005C2E3F"/>
    <w:rsid w:val="005C44CD"/>
    <w:rsid w:val="005C4DE5"/>
    <w:rsid w:val="005C614A"/>
    <w:rsid w:val="005C62D1"/>
    <w:rsid w:val="005C7367"/>
    <w:rsid w:val="005D114D"/>
    <w:rsid w:val="005D4BC8"/>
    <w:rsid w:val="005D53F1"/>
    <w:rsid w:val="005D69DC"/>
    <w:rsid w:val="005D741F"/>
    <w:rsid w:val="005D78D0"/>
    <w:rsid w:val="005D7B80"/>
    <w:rsid w:val="005E05AB"/>
    <w:rsid w:val="005E0E4D"/>
    <w:rsid w:val="005E29F6"/>
    <w:rsid w:val="005E3226"/>
    <w:rsid w:val="005E5C70"/>
    <w:rsid w:val="005E5EAE"/>
    <w:rsid w:val="005E6DB7"/>
    <w:rsid w:val="005E7D0B"/>
    <w:rsid w:val="005F0BC2"/>
    <w:rsid w:val="005F2B93"/>
    <w:rsid w:val="005F2D9F"/>
    <w:rsid w:val="005F6A64"/>
    <w:rsid w:val="005F73DD"/>
    <w:rsid w:val="00600444"/>
    <w:rsid w:val="00602BD1"/>
    <w:rsid w:val="00605005"/>
    <w:rsid w:val="00605A68"/>
    <w:rsid w:val="00605F36"/>
    <w:rsid w:val="00606186"/>
    <w:rsid w:val="00607F44"/>
    <w:rsid w:val="006104D2"/>
    <w:rsid w:val="006123F3"/>
    <w:rsid w:val="0061266C"/>
    <w:rsid w:val="00612D1B"/>
    <w:rsid w:val="00613272"/>
    <w:rsid w:val="006141A6"/>
    <w:rsid w:val="00614612"/>
    <w:rsid w:val="00614F03"/>
    <w:rsid w:val="0061611B"/>
    <w:rsid w:val="00616966"/>
    <w:rsid w:val="006205F9"/>
    <w:rsid w:val="006231F2"/>
    <w:rsid w:val="0062608F"/>
    <w:rsid w:val="006264E0"/>
    <w:rsid w:val="00633E0C"/>
    <w:rsid w:val="006435D4"/>
    <w:rsid w:val="006440BC"/>
    <w:rsid w:val="00644909"/>
    <w:rsid w:val="00645BC8"/>
    <w:rsid w:val="006463BC"/>
    <w:rsid w:val="00646593"/>
    <w:rsid w:val="00647B0A"/>
    <w:rsid w:val="006509FE"/>
    <w:rsid w:val="006514DA"/>
    <w:rsid w:val="006567CC"/>
    <w:rsid w:val="00656C7F"/>
    <w:rsid w:val="006572A6"/>
    <w:rsid w:val="00661546"/>
    <w:rsid w:val="00664909"/>
    <w:rsid w:val="00664F94"/>
    <w:rsid w:val="006662D5"/>
    <w:rsid w:val="006663BF"/>
    <w:rsid w:val="006665E8"/>
    <w:rsid w:val="0066694A"/>
    <w:rsid w:val="006672BB"/>
    <w:rsid w:val="00667400"/>
    <w:rsid w:val="006675FF"/>
    <w:rsid w:val="00670BD2"/>
    <w:rsid w:val="006719AE"/>
    <w:rsid w:val="00671A64"/>
    <w:rsid w:val="00673337"/>
    <w:rsid w:val="006743AB"/>
    <w:rsid w:val="006753E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0739"/>
    <w:rsid w:val="006B1D4F"/>
    <w:rsid w:val="006B286B"/>
    <w:rsid w:val="006B42BF"/>
    <w:rsid w:val="006B4751"/>
    <w:rsid w:val="006B47EA"/>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471B"/>
    <w:rsid w:val="006D4E4C"/>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1BD"/>
    <w:rsid w:val="006F66A6"/>
    <w:rsid w:val="006F77AE"/>
    <w:rsid w:val="006F7A01"/>
    <w:rsid w:val="006F7C6D"/>
    <w:rsid w:val="0070115A"/>
    <w:rsid w:val="0070583B"/>
    <w:rsid w:val="007113CE"/>
    <w:rsid w:val="00712AA5"/>
    <w:rsid w:val="00714456"/>
    <w:rsid w:val="007144F3"/>
    <w:rsid w:val="007148A9"/>
    <w:rsid w:val="007163A6"/>
    <w:rsid w:val="007214B0"/>
    <w:rsid w:val="0072179F"/>
    <w:rsid w:val="00723199"/>
    <w:rsid w:val="00723CD7"/>
    <w:rsid w:val="00724716"/>
    <w:rsid w:val="007249C6"/>
    <w:rsid w:val="00725232"/>
    <w:rsid w:val="00725998"/>
    <w:rsid w:val="007277AC"/>
    <w:rsid w:val="00727A22"/>
    <w:rsid w:val="00727D23"/>
    <w:rsid w:val="00730035"/>
    <w:rsid w:val="0073036E"/>
    <w:rsid w:val="00731BF9"/>
    <w:rsid w:val="00732AF2"/>
    <w:rsid w:val="00733F2A"/>
    <w:rsid w:val="0073698F"/>
    <w:rsid w:val="00736D93"/>
    <w:rsid w:val="00742927"/>
    <w:rsid w:val="00742A59"/>
    <w:rsid w:val="00744500"/>
    <w:rsid w:val="00745817"/>
    <w:rsid w:val="00745BDB"/>
    <w:rsid w:val="00747DA0"/>
    <w:rsid w:val="007518E7"/>
    <w:rsid w:val="00751DD9"/>
    <w:rsid w:val="007554B1"/>
    <w:rsid w:val="0075568E"/>
    <w:rsid w:val="0075778E"/>
    <w:rsid w:val="007625C8"/>
    <w:rsid w:val="00762FA0"/>
    <w:rsid w:val="0076317F"/>
    <w:rsid w:val="00763278"/>
    <w:rsid w:val="007641D6"/>
    <w:rsid w:val="0076465A"/>
    <w:rsid w:val="00766134"/>
    <w:rsid w:val="007665F1"/>
    <w:rsid w:val="0076737D"/>
    <w:rsid w:val="00771523"/>
    <w:rsid w:val="007729B6"/>
    <w:rsid w:val="00773657"/>
    <w:rsid w:val="00773CDF"/>
    <w:rsid w:val="00774058"/>
    <w:rsid w:val="00774C2C"/>
    <w:rsid w:val="007760D1"/>
    <w:rsid w:val="00783A26"/>
    <w:rsid w:val="0078498C"/>
    <w:rsid w:val="00787013"/>
    <w:rsid w:val="00791D88"/>
    <w:rsid w:val="007930EF"/>
    <w:rsid w:val="007936AC"/>
    <w:rsid w:val="00793CAB"/>
    <w:rsid w:val="00795073"/>
    <w:rsid w:val="00796F05"/>
    <w:rsid w:val="007A1716"/>
    <w:rsid w:val="007A1A97"/>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5D3D"/>
    <w:rsid w:val="007B675A"/>
    <w:rsid w:val="007B7138"/>
    <w:rsid w:val="007B7632"/>
    <w:rsid w:val="007B7D9F"/>
    <w:rsid w:val="007C0633"/>
    <w:rsid w:val="007C12D9"/>
    <w:rsid w:val="007C1DD7"/>
    <w:rsid w:val="007C2476"/>
    <w:rsid w:val="007C271F"/>
    <w:rsid w:val="007C2A8F"/>
    <w:rsid w:val="007C61D7"/>
    <w:rsid w:val="007C63FA"/>
    <w:rsid w:val="007C6C98"/>
    <w:rsid w:val="007C6DE3"/>
    <w:rsid w:val="007D06AE"/>
    <w:rsid w:val="007D7741"/>
    <w:rsid w:val="007E2666"/>
    <w:rsid w:val="007E5A86"/>
    <w:rsid w:val="007E6E2E"/>
    <w:rsid w:val="007E7065"/>
    <w:rsid w:val="007F0AFC"/>
    <w:rsid w:val="007F1413"/>
    <w:rsid w:val="007F17C5"/>
    <w:rsid w:val="007F20AE"/>
    <w:rsid w:val="007F2D89"/>
    <w:rsid w:val="007F4CF0"/>
    <w:rsid w:val="00800AE4"/>
    <w:rsid w:val="008024BD"/>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5BC8"/>
    <w:rsid w:val="00826B95"/>
    <w:rsid w:val="00827AD4"/>
    <w:rsid w:val="00830CF3"/>
    <w:rsid w:val="0083100F"/>
    <w:rsid w:val="00835569"/>
    <w:rsid w:val="00835A32"/>
    <w:rsid w:val="008365DE"/>
    <w:rsid w:val="00836C14"/>
    <w:rsid w:val="00840D15"/>
    <w:rsid w:val="00840F7B"/>
    <w:rsid w:val="00841F76"/>
    <w:rsid w:val="00844394"/>
    <w:rsid w:val="00851B34"/>
    <w:rsid w:val="00851D61"/>
    <w:rsid w:val="00852BD4"/>
    <w:rsid w:val="00854186"/>
    <w:rsid w:val="008543CC"/>
    <w:rsid w:val="008559A5"/>
    <w:rsid w:val="00855C8D"/>
    <w:rsid w:val="0085672C"/>
    <w:rsid w:val="008578B1"/>
    <w:rsid w:val="0086100D"/>
    <w:rsid w:val="00862140"/>
    <w:rsid w:val="00862370"/>
    <w:rsid w:val="008628DB"/>
    <w:rsid w:val="00862C80"/>
    <w:rsid w:val="00863558"/>
    <w:rsid w:val="00865241"/>
    <w:rsid w:val="008662CE"/>
    <w:rsid w:val="0086765D"/>
    <w:rsid w:val="0087009B"/>
    <w:rsid w:val="008735BD"/>
    <w:rsid w:val="00874843"/>
    <w:rsid w:val="00875250"/>
    <w:rsid w:val="00876468"/>
    <w:rsid w:val="00880948"/>
    <w:rsid w:val="00880C8A"/>
    <w:rsid w:val="008846A1"/>
    <w:rsid w:val="0088538F"/>
    <w:rsid w:val="00887D72"/>
    <w:rsid w:val="00890B5A"/>
    <w:rsid w:val="00891AE9"/>
    <w:rsid w:val="00893417"/>
    <w:rsid w:val="008953F0"/>
    <w:rsid w:val="00897047"/>
    <w:rsid w:val="008A0737"/>
    <w:rsid w:val="008A09F4"/>
    <w:rsid w:val="008A0E8D"/>
    <w:rsid w:val="008A10B2"/>
    <w:rsid w:val="008B0747"/>
    <w:rsid w:val="008B0B2A"/>
    <w:rsid w:val="008B32BE"/>
    <w:rsid w:val="008B36FD"/>
    <w:rsid w:val="008B39D6"/>
    <w:rsid w:val="008B5CCF"/>
    <w:rsid w:val="008B6A7A"/>
    <w:rsid w:val="008C004C"/>
    <w:rsid w:val="008C07FF"/>
    <w:rsid w:val="008C1C47"/>
    <w:rsid w:val="008C2DFD"/>
    <w:rsid w:val="008C48B9"/>
    <w:rsid w:val="008C54FE"/>
    <w:rsid w:val="008C5647"/>
    <w:rsid w:val="008C5CC7"/>
    <w:rsid w:val="008C626A"/>
    <w:rsid w:val="008C6797"/>
    <w:rsid w:val="008D0356"/>
    <w:rsid w:val="008D0BF4"/>
    <w:rsid w:val="008D10F3"/>
    <w:rsid w:val="008D20F4"/>
    <w:rsid w:val="008D22F8"/>
    <w:rsid w:val="008D736A"/>
    <w:rsid w:val="008D7628"/>
    <w:rsid w:val="008E0CD4"/>
    <w:rsid w:val="008E236C"/>
    <w:rsid w:val="008E24AD"/>
    <w:rsid w:val="008E2A4E"/>
    <w:rsid w:val="008E40D3"/>
    <w:rsid w:val="008E4CAA"/>
    <w:rsid w:val="008E54CF"/>
    <w:rsid w:val="008E5DA4"/>
    <w:rsid w:val="008E7EAC"/>
    <w:rsid w:val="008F0257"/>
    <w:rsid w:val="008F0712"/>
    <w:rsid w:val="008F0A75"/>
    <w:rsid w:val="008F0AC8"/>
    <w:rsid w:val="008F289A"/>
    <w:rsid w:val="008F2A5D"/>
    <w:rsid w:val="008F33FB"/>
    <w:rsid w:val="008F424E"/>
    <w:rsid w:val="008F6234"/>
    <w:rsid w:val="008F74F2"/>
    <w:rsid w:val="0090018A"/>
    <w:rsid w:val="00901F37"/>
    <w:rsid w:val="009036B4"/>
    <w:rsid w:val="009065B8"/>
    <w:rsid w:val="009065D4"/>
    <w:rsid w:val="00906FA5"/>
    <w:rsid w:val="00907804"/>
    <w:rsid w:val="00907D25"/>
    <w:rsid w:val="00911E68"/>
    <w:rsid w:val="00914207"/>
    <w:rsid w:val="0091637E"/>
    <w:rsid w:val="009173EB"/>
    <w:rsid w:val="009228E7"/>
    <w:rsid w:val="00922D04"/>
    <w:rsid w:val="00923237"/>
    <w:rsid w:val="009300F7"/>
    <w:rsid w:val="00930123"/>
    <w:rsid w:val="00931B7D"/>
    <w:rsid w:val="009341BD"/>
    <w:rsid w:val="0093424B"/>
    <w:rsid w:val="00934CB6"/>
    <w:rsid w:val="00935660"/>
    <w:rsid w:val="0093626E"/>
    <w:rsid w:val="009413B0"/>
    <w:rsid w:val="00941B61"/>
    <w:rsid w:val="00942129"/>
    <w:rsid w:val="00943684"/>
    <w:rsid w:val="009446F5"/>
    <w:rsid w:val="009449A9"/>
    <w:rsid w:val="009454DF"/>
    <w:rsid w:val="0095068D"/>
    <w:rsid w:val="00950F54"/>
    <w:rsid w:val="00950F65"/>
    <w:rsid w:val="00951EEA"/>
    <w:rsid w:val="009522E0"/>
    <w:rsid w:val="00952704"/>
    <w:rsid w:val="009537CA"/>
    <w:rsid w:val="00953CBD"/>
    <w:rsid w:val="0095415C"/>
    <w:rsid w:val="00954FCE"/>
    <w:rsid w:val="009567EC"/>
    <w:rsid w:val="00956B09"/>
    <w:rsid w:val="00956CA9"/>
    <w:rsid w:val="0096014D"/>
    <w:rsid w:val="00960DF1"/>
    <w:rsid w:val="00963B87"/>
    <w:rsid w:val="00964CBB"/>
    <w:rsid w:val="0096534D"/>
    <w:rsid w:val="00966E05"/>
    <w:rsid w:val="0097031F"/>
    <w:rsid w:val="00970AFA"/>
    <w:rsid w:val="0097256F"/>
    <w:rsid w:val="00972A2D"/>
    <w:rsid w:val="009731AD"/>
    <w:rsid w:val="00974197"/>
    <w:rsid w:val="00974D88"/>
    <w:rsid w:val="0097560D"/>
    <w:rsid w:val="0097756A"/>
    <w:rsid w:val="009809C0"/>
    <w:rsid w:val="00980CF6"/>
    <w:rsid w:val="00985CF9"/>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B1D41"/>
    <w:rsid w:val="009B2982"/>
    <w:rsid w:val="009B3C6C"/>
    <w:rsid w:val="009B41C1"/>
    <w:rsid w:val="009B58B7"/>
    <w:rsid w:val="009B5C47"/>
    <w:rsid w:val="009B6717"/>
    <w:rsid w:val="009C1DF8"/>
    <w:rsid w:val="009C1E1E"/>
    <w:rsid w:val="009C5D77"/>
    <w:rsid w:val="009C6015"/>
    <w:rsid w:val="009C601B"/>
    <w:rsid w:val="009D0A24"/>
    <w:rsid w:val="009D11B6"/>
    <w:rsid w:val="009D24C4"/>
    <w:rsid w:val="009D34ED"/>
    <w:rsid w:val="009D37F6"/>
    <w:rsid w:val="009D6701"/>
    <w:rsid w:val="009D73C1"/>
    <w:rsid w:val="009D7A58"/>
    <w:rsid w:val="009E004B"/>
    <w:rsid w:val="009E05AA"/>
    <w:rsid w:val="009E0AD2"/>
    <w:rsid w:val="009E1CFA"/>
    <w:rsid w:val="009E21C8"/>
    <w:rsid w:val="009E338E"/>
    <w:rsid w:val="009E36C7"/>
    <w:rsid w:val="009E4986"/>
    <w:rsid w:val="009E5323"/>
    <w:rsid w:val="009E5855"/>
    <w:rsid w:val="009F1394"/>
    <w:rsid w:val="009F1498"/>
    <w:rsid w:val="009F1C2F"/>
    <w:rsid w:val="009F21AC"/>
    <w:rsid w:val="009F306A"/>
    <w:rsid w:val="009F4838"/>
    <w:rsid w:val="009F5834"/>
    <w:rsid w:val="009F5F74"/>
    <w:rsid w:val="00A01713"/>
    <w:rsid w:val="00A027F4"/>
    <w:rsid w:val="00A03D31"/>
    <w:rsid w:val="00A043D3"/>
    <w:rsid w:val="00A04BBC"/>
    <w:rsid w:val="00A10BE1"/>
    <w:rsid w:val="00A12975"/>
    <w:rsid w:val="00A14E4B"/>
    <w:rsid w:val="00A1678C"/>
    <w:rsid w:val="00A16D7E"/>
    <w:rsid w:val="00A2318E"/>
    <w:rsid w:val="00A25B8A"/>
    <w:rsid w:val="00A25BD8"/>
    <w:rsid w:val="00A312FE"/>
    <w:rsid w:val="00A3226B"/>
    <w:rsid w:val="00A34590"/>
    <w:rsid w:val="00A34EC8"/>
    <w:rsid w:val="00A350ED"/>
    <w:rsid w:val="00A36B5D"/>
    <w:rsid w:val="00A36DEA"/>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57B31"/>
    <w:rsid w:val="00A60C61"/>
    <w:rsid w:val="00A6112F"/>
    <w:rsid w:val="00A61E89"/>
    <w:rsid w:val="00A6221F"/>
    <w:rsid w:val="00A6288E"/>
    <w:rsid w:val="00A62ADA"/>
    <w:rsid w:val="00A64874"/>
    <w:rsid w:val="00A64896"/>
    <w:rsid w:val="00A64D11"/>
    <w:rsid w:val="00A64FDC"/>
    <w:rsid w:val="00A661A3"/>
    <w:rsid w:val="00A66C5D"/>
    <w:rsid w:val="00A72171"/>
    <w:rsid w:val="00A73840"/>
    <w:rsid w:val="00A7643E"/>
    <w:rsid w:val="00A765BB"/>
    <w:rsid w:val="00A80408"/>
    <w:rsid w:val="00A814B1"/>
    <w:rsid w:val="00A8220D"/>
    <w:rsid w:val="00A827AC"/>
    <w:rsid w:val="00A84276"/>
    <w:rsid w:val="00A8449E"/>
    <w:rsid w:val="00A84CC7"/>
    <w:rsid w:val="00A84EB9"/>
    <w:rsid w:val="00A8767D"/>
    <w:rsid w:val="00A87D74"/>
    <w:rsid w:val="00A9051E"/>
    <w:rsid w:val="00A90F79"/>
    <w:rsid w:val="00A915EA"/>
    <w:rsid w:val="00A91B2B"/>
    <w:rsid w:val="00A93A0B"/>
    <w:rsid w:val="00A940C6"/>
    <w:rsid w:val="00A94AA6"/>
    <w:rsid w:val="00A9641F"/>
    <w:rsid w:val="00A97FF9"/>
    <w:rsid w:val="00AA02A9"/>
    <w:rsid w:val="00AA07A7"/>
    <w:rsid w:val="00AA0FD2"/>
    <w:rsid w:val="00AA3136"/>
    <w:rsid w:val="00AA493E"/>
    <w:rsid w:val="00AA4AA4"/>
    <w:rsid w:val="00AA609A"/>
    <w:rsid w:val="00AA7260"/>
    <w:rsid w:val="00AB1AAA"/>
    <w:rsid w:val="00AB272F"/>
    <w:rsid w:val="00AB473F"/>
    <w:rsid w:val="00AB7C60"/>
    <w:rsid w:val="00AC3354"/>
    <w:rsid w:val="00AC3627"/>
    <w:rsid w:val="00AC7BD7"/>
    <w:rsid w:val="00AD00D3"/>
    <w:rsid w:val="00AD04D3"/>
    <w:rsid w:val="00AD2F33"/>
    <w:rsid w:val="00AD44BE"/>
    <w:rsid w:val="00AD79A7"/>
    <w:rsid w:val="00AE09CE"/>
    <w:rsid w:val="00AE3D9C"/>
    <w:rsid w:val="00AE5131"/>
    <w:rsid w:val="00AE76FE"/>
    <w:rsid w:val="00AF0C74"/>
    <w:rsid w:val="00AF13B0"/>
    <w:rsid w:val="00AF2457"/>
    <w:rsid w:val="00AF3440"/>
    <w:rsid w:val="00AF3E00"/>
    <w:rsid w:val="00AF4B7C"/>
    <w:rsid w:val="00AF60AF"/>
    <w:rsid w:val="00AF60FB"/>
    <w:rsid w:val="00B00241"/>
    <w:rsid w:val="00B03CDC"/>
    <w:rsid w:val="00B04E70"/>
    <w:rsid w:val="00B056AA"/>
    <w:rsid w:val="00B10F4F"/>
    <w:rsid w:val="00B11BA3"/>
    <w:rsid w:val="00B124D9"/>
    <w:rsid w:val="00B168AA"/>
    <w:rsid w:val="00B175BF"/>
    <w:rsid w:val="00B21B43"/>
    <w:rsid w:val="00B21C46"/>
    <w:rsid w:val="00B241A4"/>
    <w:rsid w:val="00B24238"/>
    <w:rsid w:val="00B24B38"/>
    <w:rsid w:val="00B26A0C"/>
    <w:rsid w:val="00B26E01"/>
    <w:rsid w:val="00B2769A"/>
    <w:rsid w:val="00B27AE4"/>
    <w:rsid w:val="00B27EE9"/>
    <w:rsid w:val="00B3172F"/>
    <w:rsid w:val="00B32091"/>
    <w:rsid w:val="00B320B6"/>
    <w:rsid w:val="00B326D0"/>
    <w:rsid w:val="00B35522"/>
    <w:rsid w:val="00B37500"/>
    <w:rsid w:val="00B413EA"/>
    <w:rsid w:val="00B417F1"/>
    <w:rsid w:val="00B42F08"/>
    <w:rsid w:val="00B43590"/>
    <w:rsid w:val="00B447F4"/>
    <w:rsid w:val="00B4481B"/>
    <w:rsid w:val="00B4632D"/>
    <w:rsid w:val="00B47612"/>
    <w:rsid w:val="00B47CCA"/>
    <w:rsid w:val="00B508CF"/>
    <w:rsid w:val="00B50B23"/>
    <w:rsid w:val="00B513D6"/>
    <w:rsid w:val="00B51A31"/>
    <w:rsid w:val="00B52A03"/>
    <w:rsid w:val="00B52E68"/>
    <w:rsid w:val="00B53C26"/>
    <w:rsid w:val="00B53DBA"/>
    <w:rsid w:val="00B541A6"/>
    <w:rsid w:val="00B56812"/>
    <w:rsid w:val="00B56E7F"/>
    <w:rsid w:val="00B60A1C"/>
    <w:rsid w:val="00B60CCC"/>
    <w:rsid w:val="00B60F8D"/>
    <w:rsid w:val="00B61A83"/>
    <w:rsid w:val="00B63342"/>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1633"/>
    <w:rsid w:val="00B82C2D"/>
    <w:rsid w:val="00B839E3"/>
    <w:rsid w:val="00B856A7"/>
    <w:rsid w:val="00B90A30"/>
    <w:rsid w:val="00B91874"/>
    <w:rsid w:val="00B922B6"/>
    <w:rsid w:val="00B93582"/>
    <w:rsid w:val="00B941A5"/>
    <w:rsid w:val="00B94F7E"/>
    <w:rsid w:val="00B9537D"/>
    <w:rsid w:val="00B95957"/>
    <w:rsid w:val="00B97F8E"/>
    <w:rsid w:val="00BA0F7D"/>
    <w:rsid w:val="00BA133D"/>
    <w:rsid w:val="00BA2970"/>
    <w:rsid w:val="00BA3B70"/>
    <w:rsid w:val="00BA4C05"/>
    <w:rsid w:val="00BA51EA"/>
    <w:rsid w:val="00BA5AB8"/>
    <w:rsid w:val="00BA5BDC"/>
    <w:rsid w:val="00BA6DA8"/>
    <w:rsid w:val="00BA6DB9"/>
    <w:rsid w:val="00BA7E52"/>
    <w:rsid w:val="00BB04EE"/>
    <w:rsid w:val="00BB15A6"/>
    <w:rsid w:val="00BB1FFF"/>
    <w:rsid w:val="00BB3D44"/>
    <w:rsid w:val="00BB694E"/>
    <w:rsid w:val="00BB6D9D"/>
    <w:rsid w:val="00BC13BE"/>
    <w:rsid w:val="00BC14FD"/>
    <w:rsid w:val="00BC1925"/>
    <w:rsid w:val="00BC1B08"/>
    <w:rsid w:val="00BC1E39"/>
    <w:rsid w:val="00BC47A0"/>
    <w:rsid w:val="00BC5CAF"/>
    <w:rsid w:val="00BC7458"/>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5F5B"/>
    <w:rsid w:val="00BE626B"/>
    <w:rsid w:val="00BE700B"/>
    <w:rsid w:val="00BE7D41"/>
    <w:rsid w:val="00BF01ED"/>
    <w:rsid w:val="00BF08B2"/>
    <w:rsid w:val="00BF15EA"/>
    <w:rsid w:val="00BF24B0"/>
    <w:rsid w:val="00BF26E6"/>
    <w:rsid w:val="00BF43E6"/>
    <w:rsid w:val="00BF4CBE"/>
    <w:rsid w:val="00BF6785"/>
    <w:rsid w:val="00BF75AF"/>
    <w:rsid w:val="00C01EAF"/>
    <w:rsid w:val="00C02724"/>
    <w:rsid w:val="00C0319C"/>
    <w:rsid w:val="00C040AC"/>
    <w:rsid w:val="00C05D3D"/>
    <w:rsid w:val="00C07CCF"/>
    <w:rsid w:val="00C10E2C"/>
    <w:rsid w:val="00C119B0"/>
    <w:rsid w:val="00C148F1"/>
    <w:rsid w:val="00C14C9B"/>
    <w:rsid w:val="00C151B6"/>
    <w:rsid w:val="00C15B60"/>
    <w:rsid w:val="00C17BA9"/>
    <w:rsid w:val="00C219EB"/>
    <w:rsid w:val="00C24123"/>
    <w:rsid w:val="00C244B8"/>
    <w:rsid w:val="00C27CE3"/>
    <w:rsid w:val="00C30953"/>
    <w:rsid w:val="00C31049"/>
    <w:rsid w:val="00C31D11"/>
    <w:rsid w:val="00C32DAD"/>
    <w:rsid w:val="00C32FC3"/>
    <w:rsid w:val="00C370B0"/>
    <w:rsid w:val="00C37ED0"/>
    <w:rsid w:val="00C41100"/>
    <w:rsid w:val="00C43639"/>
    <w:rsid w:val="00C43D18"/>
    <w:rsid w:val="00C4655C"/>
    <w:rsid w:val="00C46694"/>
    <w:rsid w:val="00C47DEF"/>
    <w:rsid w:val="00C506B6"/>
    <w:rsid w:val="00C522D4"/>
    <w:rsid w:val="00C5381C"/>
    <w:rsid w:val="00C5442C"/>
    <w:rsid w:val="00C54809"/>
    <w:rsid w:val="00C55791"/>
    <w:rsid w:val="00C567F6"/>
    <w:rsid w:val="00C61A5B"/>
    <w:rsid w:val="00C6440D"/>
    <w:rsid w:val="00C67893"/>
    <w:rsid w:val="00C70126"/>
    <w:rsid w:val="00C70340"/>
    <w:rsid w:val="00C70EEF"/>
    <w:rsid w:val="00C71D05"/>
    <w:rsid w:val="00C74227"/>
    <w:rsid w:val="00C74F44"/>
    <w:rsid w:val="00C75274"/>
    <w:rsid w:val="00C75337"/>
    <w:rsid w:val="00C753B9"/>
    <w:rsid w:val="00C75483"/>
    <w:rsid w:val="00C755EF"/>
    <w:rsid w:val="00C76B2C"/>
    <w:rsid w:val="00C802AA"/>
    <w:rsid w:val="00C80F54"/>
    <w:rsid w:val="00C810CF"/>
    <w:rsid w:val="00C82032"/>
    <w:rsid w:val="00C823C7"/>
    <w:rsid w:val="00C826B1"/>
    <w:rsid w:val="00C84FBE"/>
    <w:rsid w:val="00C860BC"/>
    <w:rsid w:val="00C86C75"/>
    <w:rsid w:val="00C87395"/>
    <w:rsid w:val="00C91532"/>
    <w:rsid w:val="00C944BD"/>
    <w:rsid w:val="00C948EB"/>
    <w:rsid w:val="00C960B9"/>
    <w:rsid w:val="00C97698"/>
    <w:rsid w:val="00CA1FCF"/>
    <w:rsid w:val="00CA2042"/>
    <w:rsid w:val="00CA4E87"/>
    <w:rsid w:val="00CA6317"/>
    <w:rsid w:val="00CA7B74"/>
    <w:rsid w:val="00CB162C"/>
    <w:rsid w:val="00CB1797"/>
    <w:rsid w:val="00CB1D9B"/>
    <w:rsid w:val="00CB32B3"/>
    <w:rsid w:val="00CB6E3F"/>
    <w:rsid w:val="00CC179C"/>
    <w:rsid w:val="00CC1B2D"/>
    <w:rsid w:val="00CC2247"/>
    <w:rsid w:val="00CC355B"/>
    <w:rsid w:val="00CC35ED"/>
    <w:rsid w:val="00CC42E5"/>
    <w:rsid w:val="00CC503B"/>
    <w:rsid w:val="00CC55EA"/>
    <w:rsid w:val="00CC6386"/>
    <w:rsid w:val="00CC6ED1"/>
    <w:rsid w:val="00CC7E5C"/>
    <w:rsid w:val="00CD1994"/>
    <w:rsid w:val="00CD2845"/>
    <w:rsid w:val="00CD2959"/>
    <w:rsid w:val="00CD6699"/>
    <w:rsid w:val="00CD6F03"/>
    <w:rsid w:val="00CD7621"/>
    <w:rsid w:val="00CD7B77"/>
    <w:rsid w:val="00CE15D5"/>
    <w:rsid w:val="00CE2A15"/>
    <w:rsid w:val="00CE3E4E"/>
    <w:rsid w:val="00CE4D78"/>
    <w:rsid w:val="00CF0940"/>
    <w:rsid w:val="00CF1549"/>
    <w:rsid w:val="00CF1DB0"/>
    <w:rsid w:val="00CF2890"/>
    <w:rsid w:val="00CF460B"/>
    <w:rsid w:val="00CF5DA8"/>
    <w:rsid w:val="00CF5DD7"/>
    <w:rsid w:val="00D01B14"/>
    <w:rsid w:val="00D031EE"/>
    <w:rsid w:val="00D034DC"/>
    <w:rsid w:val="00D03FF6"/>
    <w:rsid w:val="00D04068"/>
    <w:rsid w:val="00D04276"/>
    <w:rsid w:val="00D05CC9"/>
    <w:rsid w:val="00D13EAA"/>
    <w:rsid w:val="00D14D90"/>
    <w:rsid w:val="00D1506C"/>
    <w:rsid w:val="00D1516A"/>
    <w:rsid w:val="00D16A37"/>
    <w:rsid w:val="00D207DD"/>
    <w:rsid w:val="00D21591"/>
    <w:rsid w:val="00D21C13"/>
    <w:rsid w:val="00D21FFF"/>
    <w:rsid w:val="00D223E1"/>
    <w:rsid w:val="00D229F2"/>
    <w:rsid w:val="00D22CE3"/>
    <w:rsid w:val="00D23599"/>
    <w:rsid w:val="00D23C2C"/>
    <w:rsid w:val="00D2643F"/>
    <w:rsid w:val="00D27E9D"/>
    <w:rsid w:val="00D30DD0"/>
    <w:rsid w:val="00D40345"/>
    <w:rsid w:val="00D4131C"/>
    <w:rsid w:val="00D426BB"/>
    <w:rsid w:val="00D42D9F"/>
    <w:rsid w:val="00D43BC1"/>
    <w:rsid w:val="00D4429A"/>
    <w:rsid w:val="00D453B8"/>
    <w:rsid w:val="00D4642C"/>
    <w:rsid w:val="00D46507"/>
    <w:rsid w:val="00D4689A"/>
    <w:rsid w:val="00D47FAC"/>
    <w:rsid w:val="00D500EB"/>
    <w:rsid w:val="00D50A31"/>
    <w:rsid w:val="00D514A7"/>
    <w:rsid w:val="00D521F3"/>
    <w:rsid w:val="00D52A3A"/>
    <w:rsid w:val="00D52F6C"/>
    <w:rsid w:val="00D53E49"/>
    <w:rsid w:val="00D60738"/>
    <w:rsid w:val="00D60B39"/>
    <w:rsid w:val="00D610E6"/>
    <w:rsid w:val="00D63417"/>
    <w:rsid w:val="00D63C0D"/>
    <w:rsid w:val="00D63C28"/>
    <w:rsid w:val="00D6457C"/>
    <w:rsid w:val="00D64E28"/>
    <w:rsid w:val="00D66BD6"/>
    <w:rsid w:val="00D66C7A"/>
    <w:rsid w:val="00D678E1"/>
    <w:rsid w:val="00D67AA9"/>
    <w:rsid w:val="00D72579"/>
    <w:rsid w:val="00D73085"/>
    <w:rsid w:val="00D741BA"/>
    <w:rsid w:val="00D742CD"/>
    <w:rsid w:val="00D744C3"/>
    <w:rsid w:val="00D7529F"/>
    <w:rsid w:val="00D800A6"/>
    <w:rsid w:val="00D82684"/>
    <w:rsid w:val="00D82CA0"/>
    <w:rsid w:val="00D8491B"/>
    <w:rsid w:val="00D84EA9"/>
    <w:rsid w:val="00D87082"/>
    <w:rsid w:val="00D87AF2"/>
    <w:rsid w:val="00D87E17"/>
    <w:rsid w:val="00D90046"/>
    <w:rsid w:val="00D90079"/>
    <w:rsid w:val="00D919EA"/>
    <w:rsid w:val="00D91A87"/>
    <w:rsid w:val="00D92926"/>
    <w:rsid w:val="00D94CEF"/>
    <w:rsid w:val="00D9638A"/>
    <w:rsid w:val="00D97007"/>
    <w:rsid w:val="00D979C0"/>
    <w:rsid w:val="00DA16D0"/>
    <w:rsid w:val="00DA1FFC"/>
    <w:rsid w:val="00DA580A"/>
    <w:rsid w:val="00DA5E86"/>
    <w:rsid w:val="00DA6327"/>
    <w:rsid w:val="00DB12E6"/>
    <w:rsid w:val="00DB332D"/>
    <w:rsid w:val="00DB56D1"/>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2021"/>
    <w:rsid w:val="00DE265F"/>
    <w:rsid w:val="00DE26A7"/>
    <w:rsid w:val="00DE385E"/>
    <w:rsid w:val="00DE407D"/>
    <w:rsid w:val="00DE4D33"/>
    <w:rsid w:val="00DF0572"/>
    <w:rsid w:val="00DF108F"/>
    <w:rsid w:val="00DF2815"/>
    <w:rsid w:val="00DF332C"/>
    <w:rsid w:val="00DF3B72"/>
    <w:rsid w:val="00DF5F5B"/>
    <w:rsid w:val="00E019F1"/>
    <w:rsid w:val="00E0218C"/>
    <w:rsid w:val="00E02AE0"/>
    <w:rsid w:val="00E02D46"/>
    <w:rsid w:val="00E031EF"/>
    <w:rsid w:val="00E04370"/>
    <w:rsid w:val="00E0476E"/>
    <w:rsid w:val="00E112A4"/>
    <w:rsid w:val="00E11710"/>
    <w:rsid w:val="00E12086"/>
    <w:rsid w:val="00E1341F"/>
    <w:rsid w:val="00E13802"/>
    <w:rsid w:val="00E1666D"/>
    <w:rsid w:val="00E17CCD"/>
    <w:rsid w:val="00E20476"/>
    <w:rsid w:val="00E20617"/>
    <w:rsid w:val="00E212A8"/>
    <w:rsid w:val="00E21B18"/>
    <w:rsid w:val="00E2238C"/>
    <w:rsid w:val="00E225FA"/>
    <w:rsid w:val="00E236B1"/>
    <w:rsid w:val="00E24E53"/>
    <w:rsid w:val="00E250C8"/>
    <w:rsid w:val="00E25BA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37FD4"/>
    <w:rsid w:val="00E400F2"/>
    <w:rsid w:val="00E4233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2EB5"/>
    <w:rsid w:val="00E6355A"/>
    <w:rsid w:val="00E67112"/>
    <w:rsid w:val="00E710E3"/>
    <w:rsid w:val="00E72D0A"/>
    <w:rsid w:val="00E76505"/>
    <w:rsid w:val="00E765E3"/>
    <w:rsid w:val="00E775F9"/>
    <w:rsid w:val="00E7783B"/>
    <w:rsid w:val="00E8049F"/>
    <w:rsid w:val="00E845EE"/>
    <w:rsid w:val="00E8511B"/>
    <w:rsid w:val="00E87817"/>
    <w:rsid w:val="00E917E5"/>
    <w:rsid w:val="00E948F1"/>
    <w:rsid w:val="00E95836"/>
    <w:rsid w:val="00E9624B"/>
    <w:rsid w:val="00E9761F"/>
    <w:rsid w:val="00E979B1"/>
    <w:rsid w:val="00EA0B70"/>
    <w:rsid w:val="00EA125B"/>
    <w:rsid w:val="00EA146D"/>
    <w:rsid w:val="00EA197C"/>
    <w:rsid w:val="00EA2079"/>
    <w:rsid w:val="00EA2645"/>
    <w:rsid w:val="00EA2F3A"/>
    <w:rsid w:val="00EA4476"/>
    <w:rsid w:val="00EA6049"/>
    <w:rsid w:val="00EA66BA"/>
    <w:rsid w:val="00EA7E95"/>
    <w:rsid w:val="00EB03A8"/>
    <w:rsid w:val="00EB0B93"/>
    <w:rsid w:val="00EB1BB3"/>
    <w:rsid w:val="00EB3669"/>
    <w:rsid w:val="00EB4F50"/>
    <w:rsid w:val="00EB6096"/>
    <w:rsid w:val="00EB74E3"/>
    <w:rsid w:val="00EB7637"/>
    <w:rsid w:val="00EC2F3E"/>
    <w:rsid w:val="00EC364B"/>
    <w:rsid w:val="00EC44E1"/>
    <w:rsid w:val="00EC5354"/>
    <w:rsid w:val="00EC66D6"/>
    <w:rsid w:val="00EC6D25"/>
    <w:rsid w:val="00EC7735"/>
    <w:rsid w:val="00ED39CE"/>
    <w:rsid w:val="00ED4F18"/>
    <w:rsid w:val="00ED51BD"/>
    <w:rsid w:val="00ED6A04"/>
    <w:rsid w:val="00EE2844"/>
    <w:rsid w:val="00EE4DCD"/>
    <w:rsid w:val="00EE56AC"/>
    <w:rsid w:val="00EE611C"/>
    <w:rsid w:val="00EE753E"/>
    <w:rsid w:val="00EE7CBC"/>
    <w:rsid w:val="00EF1773"/>
    <w:rsid w:val="00EF2FF7"/>
    <w:rsid w:val="00EF42CB"/>
    <w:rsid w:val="00EF4355"/>
    <w:rsid w:val="00EF5448"/>
    <w:rsid w:val="00EF5E8F"/>
    <w:rsid w:val="00EF63D9"/>
    <w:rsid w:val="00EF6464"/>
    <w:rsid w:val="00F01DCE"/>
    <w:rsid w:val="00F02102"/>
    <w:rsid w:val="00F0304C"/>
    <w:rsid w:val="00F0395F"/>
    <w:rsid w:val="00F03B1B"/>
    <w:rsid w:val="00F03EAA"/>
    <w:rsid w:val="00F04154"/>
    <w:rsid w:val="00F05295"/>
    <w:rsid w:val="00F12039"/>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3F5E"/>
    <w:rsid w:val="00F44C46"/>
    <w:rsid w:val="00F4717F"/>
    <w:rsid w:val="00F47567"/>
    <w:rsid w:val="00F47D85"/>
    <w:rsid w:val="00F50BAD"/>
    <w:rsid w:val="00F50F5B"/>
    <w:rsid w:val="00F54221"/>
    <w:rsid w:val="00F57D1B"/>
    <w:rsid w:val="00F60419"/>
    <w:rsid w:val="00F60DB6"/>
    <w:rsid w:val="00F61C66"/>
    <w:rsid w:val="00F62436"/>
    <w:rsid w:val="00F62D1A"/>
    <w:rsid w:val="00F63737"/>
    <w:rsid w:val="00F65677"/>
    <w:rsid w:val="00F657ED"/>
    <w:rsid w:val="00F66100"/>
    <w:rsid w:val="00F708F5"/>
    <w:rsid w:val="00F713C2"/>
    <w:rsid w:val="00F73EC6"/>
    <w:rsid w:val="00F75B56"/>
    <w:rsid w:val="00F760C2"/>
    <w:rsid w:val="00F80894"/>
    <w:rsid w:val="00F86763"/>
    <w:rsid w:val="00F946AF"/>
    <w:rsid w:val="00F95405"/>
    <w:rsid w:val="00F95AEF"/>
    <w:rsid w:val="00F965ED"/>
    <w:rsid w:val="00FA0A23"/>
    <w:rsid w:val="00FA375D"/>
    <w:rsid w:val="00FA3AA8"/>
    <w:rsid w:val="00FA4BF7"/>
    <w:rsid w:val="00FB0685"/>
    <w:rsid w:val="00FB12D6"/>
    <w:rsid w:val="00FB1ECE"/>
    <w:rsid w:val="00FB2355"/>
    <w:rsid w:val="00FB2AFC"/>
    <w:rsid w:val="00FB2F56"/>
    <w:rsid w:val="00FB53C3"/>
    <w:rsid w:val="00FB5601"/>
    <w:rsid w:val="00FB6C7A"/>
    <w:rsid w:val="00FB6C8D"/>
    <w:rsid w:val="00FC25E7"/>
    <w:rsid w:val="00FC392A"/>
    <w:rsid w:val="00FC3AE8"/>
    <w:rsid w:val="00FC3CF2"/>
    <w:rsid w:val="00FC5FD7"/>
    <w:rsid w:val="00FC6343"/>
    <w:rsid w:val="00FC654E"/>
    <w:rsid w:val="00FC7ADC"/>
    <w:rsid w:val="00FD0123"/>
    <w:rsid w:val="00FD17C7"/>
    <w:rsid w:val="00FD1D80"/>
    <w:rsid w:val="00FD659E"/>
    <w:rsid w:val="00FD69A1"/>
    <w:rsid w:val="00FD790B"/>
    <w:rsid w:val="00FE00CB"/>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07735B"/>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character" w:styleId="UnresolvedMention">
    <w:name w:val="Unresolved Mention"/>
    <w:basedOn w:val="DefaultParagraphFont"/>
    <w:uiPriority w:val="99"/>
    <w:semiHidden/>
    <w:unhideWhenUsed/>
    <w:rsid w:val="00727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1493">
      <w:bodyDiv w:val="1"/>
      <w:marLeft w:val="0"/>
      <w:marRight w:val="0"/>
      <w:marTop w:val="0"/>
      <w:marBottom w:val="0"/>
      <w:divBdr>
        <w:top w:val="none" w:sz="0" w:space="0" w:color="auto"/>
        <w:left w:val="none" w:sz="0" w:space="0" w:color="auto"/>
        <w:bottom w:val="none" w:sz="0" w:space="0" w:color="auto"/>
        <w:right w:val="none" w:sz="0" w:space="0" w:color="auto"/>
      </w:divBdr>
    </w:div>
    <w:div w:id="237131199">
      <w:bodyDiv w:val="1"/>
      <w:marLeft w:val="0"/>
      <w:marRight w:val="0"/>
      <w:marTop w:val="0"/>
      <w:marBottom w:val="0"/>
      <w:divBdr>
        <w:top w:val="none" w:sz="0" w:space="0" w:color="auto"/>
        <w:left w:val="none" w:sz="0" w:space="0" w:color="auto"/>
        <w:bottom w:val="none" w:sz="0" w:space="0" w:color="auto"/>
        <w:right w:val="none" w:sz="0" w:space="0" w:color="auto"/>
      </w:divBdr>
      <w:divsChild>
        <w:div w:id="532617261">
          <w:marLeft w:val="0"/>
          <w:marRight w:val="0"/>
          <w:marTop w:val="0"/>
          <w:marBottom w:val="0"/>
          <w:divBdr>
            <w:top w:val="none" w:sz="0" w:space="0" w:color="auto"/>
            <w:left w:val="none" w:sz="0" w:space="0" w:color="auto"/>
            <w:bottom w:val="none" w:sz="0" w:space="0" w:color="auto"/>
            <w:right w:val="none" w:sz="0" w:space="0" w:color="auto"/>
          </w:divBdr>
          <w:divsChild>
            <w:div w:id="1380088925">
              <w:marLeft w:val="0"/>
              <w:marRight w:val="0"/>
              <w:marTop w:val="0"/>
              <w:marBottom w:val="0"/>
              <w:divBdr>
                <w:top w:val="none" w:sz="0" w:space="0" w:color="auto"/>
                <w:left w:val="none" w:sz="0" w:space="0" w:color="auto"/>
                <w:bottom w:val="none" w:sz="0" w:space="0" w:color="auto"/>
                <w:right w:val="none" w:sz="0" w:space="0" w:color="auto"/>
              </w:divBdr>
              <w:divsChild>
                <w:div w:id="50007140">
                  <w:marLeft w:val="0"/>
                  <w:marRight w:val="0"/>
                  <w:marTop w:val="0"/>
                  <w:marBottom w:val="0"/>
                  <w:divBdr>
                    <w:top w:val="none" w:sz="0" w:space="0" w:color="auto"/>
                    <w:left w:val="none" w:sz="0" w:space="0" w:color="auto"/>
                    <w:bottom w:val="none" w:sz="0" w:space="0" w:color="auto"/>
                    <w:right w:val="none" w:sz="0" w:space="0" w:color="auto"/>
                  </w:divBdr>
                  <w:divsChild>
                    <w:div w:id="1004472721">
                      <w:marLeft w:val="0"/>
                      <w:marRight w:val="0"/>
                      <w:marTop w:val="0"/>
                      <w:marBottom w:val="0"/>
                      <w:divBdr>
                        <w:top w:val="none" w:sz="0" w:space="0" w:color="auto"/>
                        <w:left w:val="none" w:sz="0" w:space="0" w:color="auto"/>
                        <w:bottom w:val="none" w:sz="0" w:space="0" w:color="auto"/>
                        <w:right w:val="none" w:sz="0" w:space="0" w:color="auto"/>
                      </w:divBdr>
                      <w:divsChild>
                        <w:div w:id="2098819158">
                          <w:marLeft w:val="0"/>
                          <w:marRight w:val="0"/>
                          <w:marTop w:val="0"/>
                          <w:marBottom w:val="0"/>
                          <w:divBdr>
                            <w:top w:val="none" w:sz="0" w:space="0" w:color="auto"/>
                            <w:left w:val="none" w:sz="0" w:space="0" w:color="auto"/>
                            <w:bottom w:val="none" w:sz="0" w:space="0" w:color="auto"/>
                            <w:right w:val="none" w:sz="0" w:space="0" w:color="auto"/>
                          </w:divBdr>
                          <w:divsChild>
                            <w:div w:id="629088562">
                              <w:marLeft w:val="0"/>
                              <w:marRight w:val="0"/>
                              <w:marTop w:val="0"/>
                              <w:marBottom w:val="0"/>
                              <w:divBdr>
                                <w:top w:val="none" w:sz="0" w:space="0" w:color="auto"/>
                                <w:left w:val="none" w:sz="0" w:space="0" w:color="auto"/>
                                <w:bottom w:val="none" w:sz="0" w:space="0" w:color="auto"/>
                                <w:right w:val="none" w:sz="0" w:space="0" w:color="auto"/>
                              </w:divBdr>
                              <w:divsChild>
                                <w:div w:id="18970406">
                                  <w:marLeft w:val="0"/>
                                  <w:marRight w:val="0"/>
                                  <w:marTop w:val="0"/>
                                  <w:marBottom w:val="0"/>
                                  <w:divBdr>
                                    <w:top w:val="none" w:sz="0" w:space="0" w:color="auto"/>
                                    <w:left w:val="none" w:sz="0" w:space="0" w:color="auto"/>
                                    <w:bottom w:val="none" w:sz="0" w:space="0" w:color="auto"/>
                                    <w:right w:val="none" w:sz="0" w:space="0" w:color="auto"/>
                                  </w:divBdr>
                                  <w:divsChild>
                                    <w:div w:id="1300186841">
                                      <w:marLeft w:val="0"/>
                                      <w:marRight w:val="0"/>
                                      <w:marTop w:val="0"/>
                                      <w:marBottom w:val="0"/>
                                      <w:divBdr>
                                        <w:top w:val="none" w:sz="0" w:space="0" w:color="auto"/>
                                        <w:left w:val="none" w:sz="0" w:space="0" w:color="auto"/>
                                        <w:bottom w:val="none" w:sz="0" w:space="0" w:color="auto"/>
                                        <w:right w:val="none" w:sz="0" w:space="0" w:color="auto"/>
                                      </w:divBdr>
                                      <w:divsChild>
                                        <w:div w:id="775179008">
                                          <w:marLeft w:val="0"/>
                                          <w:marRight w:val="0"/>
                                          <w:marTop w:val="0"/>
                                          <w:marBottom w:val="0"/>
                                          <w:divBdr>
                                            <w:top w:val="none" w:sz="0" w:space="0" w:color="auto"/>
                                            <w:left w:val="none" w:sz="0" w:space="0" w:color="auto"/>
                                            <w:bottom w:val="none" w:sz="0" w:space="0" w:color="auto"/>
                                            <w:right w:val="none" w:sz="0" w:space="0" w:color="auto"/>
                                          </w:divBdr>
                                          <w:divsChild>
                                            <w:div w:id="1165243717">
                                              <w:marLeft w:val="0"/>
                                              <w:marRight w:val="0"/>
                                              <w:marTop w:val="0"/>
                                              <w:marBottom w:val="0"/>
                                              <w:divBdr>
                                                <w:top w:val="none" w:sz="0" w:space="0" w:color="auto"/>
                                                <w:left w:val="none" w:sz="0" w:space="0" w:color="auto"/>
                                                <w:bottom w:val="none" w:sz="0" w:space="0" w:color="auto"/>
                                                <w:right w:val="none" w:sz="0" w:space="0" w:color="auto"/>
                                              </w:divBdr>
                                              <w:divsChild>
                                                <w:div w:id="452292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39894102">
                                                      <w:marLeft w:val="0"/>
                                                      <w:marRight w:val="0"/>
                                                      <w:marTop w:val="0"/>
                                                      <w:marBottom w:val="0"/>
                                                      <w:divBdr>
                                                        <w:top w:val="none" w:sz="0" w:space="0" w:color="auto"/>
                                                        <w:left w:val="none" w:sz="0" w:space="0" w:color="auto"/>
                                                        <w:bottom w:val="none" w:sz="0" w:space="0" w:color="auto"/>
                                                        <w:right w:val="none" w:sz="0" w:space="0" w:color="auto"/>
                                                      </w:divBdr>
                                                      <w:divsChild>
                                                        <w:div w:id="183442460">
                                                          <w:marLeft w:val="0"/>
                                                          <w:marRight w:val="0"/>
                                                          <w:marTop w:val="0"/>
                                                          <w:marBottom w:val="0"/>
                                                          <w:divBdr>
                                                            <w:top w:val="none" w:sz="0" w:space="0" w:color="auto"/>
                                                            <w:left w:val="none" w:sz="0" w:space="0" w:color="auto"/>
                                                            <w:bottom w:val="none" w:sz="0" w:space="0" w:color="auto"/>
                                                            <w:right w:val="none" w:sz="0" w:space="0" w:color="auto"/>
                                                          </w:divBdr>
                                                          <w:divsChild>
                                                            <w:div w:id="1777092109">
                                                              <w:marLeft w:val="0"/>
                                                              <w:marRight w:val="0"/>
                                                              <w:marTop w:val="0"/>
                                                              <w:marBottom w:val="0"/>
                                                              <w:divBdr>
                                                                <w:top w:val="none" w:sz="0" w:space="0" w:color="auto"/>
                                                                <w:left w:val="none" w:sz="0" w:space="0" w:color="auto"/>
                                                                <w:bottom w:val="none" w:sz="0" w:space="0" w:color="auto"/>
                                                                <w:right w:val="none" w:sz="0" w:space="0" w:color="auto"/>
                                                              </w:divBdr>
                                                              <w:divsChild>
                                                                <w:div w:id="141655091">
                                                                  <w:marLeft w:val="0"/>
                                                                  <w:marRight w:val="0"/>
                                                                  <w:marTop w:val="0"/>
                                                                  <w:marBottom w:val="0"/>
                                                                  <w:divBdr>
                                                                    <w:top w:val="none" w:sz="0" w:space="0" w:color="auto"/>
                                                                    <w:left w:val="none" w:sz="0" w:space="0" w:color="auto"/>
                                                                    <w:bottom w:val="none" w:sz="0" w:space="0" w:color="auto"/>
                                                                    <w:right w:val="none" w:sz="0" w:space="0" w:color="auto"/>
                                                                  </w:divBdr>
                                                                  <w:divsChild>
                                                                    <w:div w:id="1587955981">
                                                                      <w:marLeft w:val="0"/>
                                                                      <w:marRight w:val="0"/>
                                                                      <w:marTop w:val="0"/>
                                                                      <w:marBottom w:val="0"/>
                                                                      <w:divBdr>
                                                                        <w:top w:val="none" w:sz="0" w:space="0" w:color="auto"/>
                                                                        <w:left w:val="none" w:sz="0" w:space="0" w:color="auto"/>
                                                                        <w:bottom w:val="none" w:sz="0" w:space="0" w:color="auto"/>
                                                                        <w:right w:val="none" w:sz="0" w:space="0" w:color="auto"/>
                                                                      </w:divBdr>
                                                                      <w:divsChild>
                                                                        <w:div w:id="487483648">
                                                                          <w:marLeft w:val="0"/>
                                                                          <w:marRight w:val="0"/>
                                                                          <w:marTop w:val="0"/>
                                                                          <w:marBottom w:val="0"/>
                                                                          <w:divBdr>
                                                                            <w:top w:val="none" w:sz="0" w:space="0" w:color="auto"/>
                                                                            <w:left w:val="none" w:sz="0" w:space="0" w:color="auto"/>
                                                                            <w:bottom w:val="none" w:sz="0" w:space="0" w:color="auto"/>
                                                                            <w:right w:val="none" w:sz="0" w:space="0" w:color="auto"/>
                                                                          </w:divBdr>
                                                                          <w:divsChild>
                                                                            <w:div w:id="914125933">
                                                                              <w:marLeft w:val="0"/>
                                                                              <w:marRight w:val="0"/>
                                                                              <w:marTop w:val="0"/>
                                                                              <w:marBottom w:val="0"/>
                                                                              <w:divBdr>
                                                                                <w:top w:val="none" w:sz="0" w:space="0" w:color="auto"/>
                                                                                <w:left w:val="none" w:sz="0" w:space="0" w:color="auto"/>
                                                                                <w:bottom w:val="none" w:sz="0" w:space="0" w:color="auto"/>
                                                                                <w:right w:val="none" w:sz="0" w:space="0" w:color="auto"/>
                                                                              </w:divBdr>
                                                                              <w:divsChild>
                                                                                <w:div w:id="988022933">
                                                                                  <w:marLeft w:val="0"/>
                                                                                  <w:marRight w:val="0"/>
                                                                                  <w:marTop w:val="0"/>
                                                                                  <w:marBottom w:val="0"/>
                                                                                  <w:divBdr>
                                                                                    <w:top w:val="none" w:sz="0" w:space="0" w:color="auto"/>
                                                                                    <w:left w:val="none" w:sz="0" w:space="0" w:color="auto"/>
                                                                                    <w:bottom w:val="none" w:sz="0" w:space="0" w:color="auto"/>
                                                                                    <w:right w:val="none" w:sz="0" w:space="0" w:color="auto"/>
                                                                                  </w:divBdr>
                                                                                  <w:divsChild>
                                                                                    <w:div w:id="1822696398">
                                                                                      <w:marLeft w:val="0"/>
                                                                                      <w:marRight w:val="0"/>
                                                                                      <w:marTop w:val="0"/>
                                                                                      <w:marBottom w:val="0"/>
                                                                                      <w:divBdr>
                                                                                        <w:top w:val="none" w:sz="0" w:space="0" w:color="auto"/>
                                                                                        <w:left w:val="none" w:sz="0" w:space="0" w:color="auto"/>
                                                                                        <w:bottom w:val="none" w:sz="0" w:space="0" w:color="auto"/>
                                                                                        <w:right w:val="none" w:sz="0" w:space="0" w:color="auto"/>
                                                                                      </w:divBdr>
                                                                                      <w:divsChild>
                                                                                        <w:div w:id="436827944">
                                                                                          <w:marLeft w:val="0"/>
                                                                                          <w:marRight w:val="0"/>
                                                                                          <w:marTop w:val="0"/>
                                                                                          <w:marBottom w:val="0"/>
                                                                                          <w:divBdr>
                                                                                            <w:top w:val="none" w:sz="0" w:space="0" w:color="auto"/>
                                                                                            <w:left w:val="none" w:sz="0" w:space="0" w:color="auto"/>
                                                                                            <w:bottom w:val="none" w:sz="0" w:space="0" w:color="auto"/>
                                                                                            <w:right w:val="none" w:sz="0" w:space="0" w:color="auto"/>
                                                                                          </w:divBdr>
                                                                                          <w:divsChild>
                                                                                            <w:div w:id="317077889">
                                                                                              <w:marLeft w:val="0"/>
                                                                                              <w:marRight w:val="0"/>
                                                                                              <w:marTop w:val="0"/>
                                                                                              <w:marBottom w:val="0"/>
                                                                                              <w:divBdr>
                                                                                                <w:top w:val="none" w:sz="0" w:space="0" w:color="auto"/>
                                                                                                <w:left w:val="none" w:sz="0" w:space="0" w:color="auto"/>
                                                                                                <w:bottom w:val="none" w:sz="0" w:space="0" w:color="auto"/>
                                                                                                <w:right w:val="none" w:sz="0" w:space="0" w:color="auto"/>
                                                                                              </w:divBdr>
                                                                                              <w:divsChild>
                                                                                                <w:div w:id="1290285010">
                                                                                                  <w:marLeft w:val="0"/>
                                                                                                  <w:marRight w:val="0"/>
                                                                                                  <w:marTop w:val="0"/>
                                                                                                  <w:marBottom w:val="0"/>
                                                                                                  <w:divBdr>
                                                                                                    <w:top w:val="none" w:sz="0" w:space="0" w:color="auto"/>
                                                                                                    <w:left w:val="none" w:sz="0" w:space="0" w:color="auto"/>
                                                                                                    <w:bottom w:val="none" w:sz="0" w:space="0" w:color="auto"/>
                                                                                                    <w:right w:val="none" w:sz="0" w:space="0" w:color="auto"/>
                                                                                                  </w:divBdr>
                                                                                                  <w:divsChild>
                                                                                                    <w:div w:id="995105067">
                                                                                                      <w:marLeft w:val="0"/>
                                                                                                      <w:marRight w:val="0"/>
                                                                                                      <w:marTop w:val="0"/>
                                                                                                      <w:marBottom w:val="0"/>
                                                                                                      <w:divBdr>
                                                                                                        <w:top w:val="none" w:sz="0" w:space="0" w:color="auto"/>
                                                                                                        <w:left w:val="none" w:sz="0" w:space="0" w:color="auto"/>
                                                                                                        <w:bottom w:val="none" w:sz="0" w:space="0" w:color="auto"/>
                                                                                                        <w:right w:val="none" w:sz="0" w:space="0" w:color="auto"/>
                                                                                                      </w:divBdr>
                                                                                                      <w:divsChild>
                                                                                                        <w:div w:id="1778912465">
                                                                                                          <w:marLeft w:val="0"/>
                                                                                                          <w:marRight w:val="0"/>
                                                                                                          <w:marTop w:val="0"/>
                                                                                                          <w:marBottom w:val="0"/>
                                                                                                          <w:divBdr>
                                                                                                            <w:top w:val="none" w:sz="0" w:space="0" w:color="auto"/>
                                                                                                            <w:left w:val="none" w:sz="0" w:space="0" w:color="auto"/>
                                                                                                            <w:bottom w:val="none" w:sz="0" w:space="0" w:color="auto"/>
                                                                                                            <w:right w:val="none" w:sz="0" w:space="0" w:color="auto"/>
                                                                                                          </w:divBdr>
                                                                                                          <w:divsChild>
                                                                                                            <w:div w:id="1697268623">
                                                                                                              <w:marLeft w:val="0"/>
                                                                                                              <w:marRight w:val="0"/>
                                                                                                              <w:marTop w:val="0"/>
                                                                                                              <w:marBottom w:val="0"/>
                                                                                                              <w:divBdr>
                                                                                                                <w:top w:val="none" w:sz="0" w:space="0" w:color="auto"/>
                                                                                                                <w:left w:val="none" w:sz="0" w:space="0" w:color="auto"/>
                                                                                                                <w:bottom w:val="none" w:sz="0" w:space="0" w:color="auto"/>
                                                                                                                <w:right w:val="none" w:sz="0" w:space="0" w:color="auto"/>
                                                                                                              </w:divBdr>
                                                                                                              <w:divsChild>
                                                                                                                <w:div w:id="1528325540">
                                                                                                                  <w:marLeft w:val="0"/>
                                                                                                                  <w:marRight w:val="0"/>
                                                                                                                  <w:marTop w:val="0"/>
                                                                                                                  <w:marBottom w:val="0"/>
                                                                                                                  <w:divBdr>
                                                                                                                    <w:top w:val="none" w:sz="0" w:space="0" w:color="auto"/>
                                                                                                                    <w:left w:val="none" w:sz="0" w:space="0" w:color="auto"/>
                                                                                                                    <w:bottom w:val="none" w:sz="0" w:space="0" w:color="auto"/>
                                                                                                                    <w:right w:val="none" w:sz="0" w:space="0" w:color="auto"/>
                                                                                                                  </w:divBdr>
                                                                                                                  <w:divsChild>
                                                                                                                    <w:div w:id="1213349828">
                                                                                                                      <w:marLeft w:val="0"/>
                                                                                                                      <w:marRight w:val="0"/>
                                                                                                                      <w:marTop w:val="0"/>
                                                                                                                      <w:marBottom w:val="0"/>
                                                                                                                      <w:divBdr>
                                                                                                                        <w:top w:val="none" w:sz="0" w:space="0" w:color="auto"/>
                                                                                                                        <w:left w:val="none" w:sz="0" w:space="0" w:color="auto"/>
                                                                                                                        <w:bottom w:val="none" w:sz="0" w:space="0" w:color="auto"/>
                                                                                                                        <w:right w:val="none" w:sz="0" w:space="0" w:color="auto"/>
                                                                                                                      </w:divBdr>
                                                                                                                      <w:divsChild>
                                                                                                                        <w:div w:id="756709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95797">
                                                                                                                              <w:marLeft w:val="0"/>
                                                                                                                              <w:marRight w:val="0"/>
                                                                                                                              <w:marTop w:val="0"/>
                                                                                                                              <w:marBottom w:val="0"/>
                                                                                                                              <w:divBdr>
                                                                                                                                <w:top w:val="none" w:sz="0" w:space="0" w:color="auto"/>
                                                                                                                                <w:left w:val="none" w:sz="0" w:space="0" w:color="auto"/>
                                                                                                                                <w:bottom w:val="none" w:sz="0" w:space="0" w:color="auto"/>
                                                                                                                                <w:right w:val="none" w:sz="0" w:space="0" w:color="auto"/>
                                                                                                                              </w:divBdr>
                                                                                                                              <w:divsChild>
                                                                                                                                <w:div w:id="1567491906">
                                                                                                                                  <w:marLeft w:val="0"/>
                                                                                                                                  <w:marRight w:val="0"/>
                                                                                                                                  <w:marTop w:val="0"/>
                                                                                                                                  <w:marBottom w:val="0"/>
                                                                                                                                  <w:divBdr>
                                                                                                                                    <w:top w:val="none" w:sz="0" w:space="0" w:color="auto"/>
                                                                                                                                    <w:left w:val="none" w:sz="0" w:space="0" w:color="auto"/>
                                                                                                                                    <w:bottom w:val="none" w:sz="0" w:space="0" w:color="auto"/>
                                                                                                                                    <w:right w:val="none" w:sz="0" w:space="0" w:color="auto"/>
                                                                                                                                  </w:divBdr>
                                                                                                                                  <w:divsChild>
                                                                                                                                    <w:div w:id="685450091">
                                                                                                                                      <w:marLeft w:val="0"/>
                                                                                                                                      <w:marRight w:val="0"/>
                                                                                                                                      <w:marTop w:val="0"/>
                                                                                                                                      <w:marBottom w:val="0"/>
                                                                                                                                      <w:divBdr>
                                                                                                                                        <w:top w:val="none" w:sz="0" w:space="0" w:color="auto"/>
                                                                                                                                        <w:left w:val="none" w:sz="0" w:space="0" w:color="auto"/>
                                                                                                                                        <w:bottom w:val="none" w:sz="0" w:space="0" w:color="auto"/>
                                                                                                                                        <w:right w:val="none" w:sz="0" w:space="0" w:color="auto"/>
                                                                                                                                      </w:divBdr>
                                                                                                                                      <w:divsChild>
                                                                                                                                        <w:div w:id="993022676">
                                                                                                                                          <w:marLeft w:val="75"/>
                                                                                                                                          <w:marRight w:val="75"/>
                                                                                                                                          <w:marTop w:val="0"/>
                                                                                                                                          <w:marBottom w:val="0"/>
                                                                                                                                          <w:divBdr>
                                                                                                                                            <w:top w:val="single" w:sz="6" w:space="0" w:color="E5E5E5"/>
                                                                                                                                            <w:left w:val="none" w:sz="0" w:space="0" w:color="auto"/>
                                                                                                                                            <w:bottom w:val="none" w:sz="0" w:space="0" w:color="auto"/>
                                                                                                                                            <w:right w:val="none" w:sz="0" w:space="0" w:color="auto"/>
                                                                                                                                          </w:divBdr>
                                                                                                                                          <w:divsChild>
                                                                                                                                            <w:div w:id="1924218302">
                                                                                                                                              <w:marLeft w:val="0"/>
                                                                                                                                              <w:marRight w:val="0"/>
                                                                                                                                              <w:marTop w:val="0"/>
                                                                                                                                              <w:marBottom w:val="0"/>
                                                                                                                                              <w:divBdr>
                                                                                                                                                <w:top w:val="single" w:sz="6" w:space="9" w:color="D8D8D8"/>
                                                                                                                                                <w:left w:val="none" w:sz="0" w:space="0" w:color="auto"/>
                                                                                                                                                <w:bottom w:val="none" w:sz="0" w:space="0" w:color="auto"/>
                                                                                                                                                <w:right w:val="none" w:sz="0" w:space="0" w:color="auto"/>
                                                                                                                                              </w:divBdr>
                                                                                                                                              <w:divsChild>
                                                                                                                                                <w:div w:id="845245113">
                                                                                                                                                  <w:marLeft w:val="0"/>
                                                                                                                                                  <w:marRight w:val="0"/>
                                                                                                                                                  <w:marTop w:val="0"/>
                                                                                                                                                  <w:marBottom w:val="0"/>
                                                                                                                                                  <w:divBdr>
                                                                                                                                                    <w:top w:val="none" w:sz="0" w:space="0" w:color="auto"/>
                                                                                                                                                    <w:left w:val="none" w:sz="0" w:space="0" w:color="auto"/>
                                                                                                                                                    <w:bottom w:val="none" w:sz="0" w:space="0" w:color="auto"/>
                                                                                                                                                    <w:right w:val="none" w:sz="0" w:space="0" w:color="auto"/>
                                                                                                                                                  </w:divBdr>
                                                                                                                                                  <w:divsChild>
                                                                                                                                                    <w:div w:id="306085514">
                                                                                                                                                      <w:marLeft w:val="0"/>
                                                                                                                                                      <w:marRight w:val="0"/>
                                                                                                                                                      <w:marTop w:val="0"/>
                                                                                                                                                      <w:marBottom w:val="0"/>
                                                                                                                                                      <w:divBdr>
                                                                                                                                                        <w:top w:val="none" w:sz="0" w:space="0" w:color="auto"/>
                                                                                                                                                        <w:left w:val="none" w:sz="0" w:space="0" w:color="auto"/>
                                                                                                                                                        <w:bottom w:val="none" w:sz="0" w:space="0" w:color="auto"/>
                                                                                                                                                        <w:right w:val="none" w:sz="0" w:space="0" w:color="auto"/>
                                                                                                                                                      </w:divBdr>
                                                                                                                                                      <w:divsChild>
                                                                                                                                                        <w:div w:id="1735160834">
                                                                                                                                                          <w:marLeft w:val="0"/>
                                                                                                                                                          <w:marRight w:val="0"/>
                                                                                                                                                          <w:marTop w:val="0"/>
                                                                                                                                                          <w:marBottom w:val="0"/>
                                                                                                                                                          <w:divBdr>
                                                                                                                                                            <w:top w:val="none" w:sz="0" w:space="0" w:color="auto"/>
                                                                                                                                                            <w:left w:val="none" w:sz="0" w:space="0" w:color="auto"/>
                                                                                                                                                            <w:bottom w:val="none" w:sz="0" w:space="0" w:color="auto"/>
                                                                                                                                                            <w:right w:val="none" w:sz="0" w:space="0" w:color="auto"/>
                                                                                                                                                          </w:divBdr>
                                                                                                                                                          <w:divsChild>
                                                                                                                                                            <w:div w:id="1519470529">
                                                                                                                                                              <w:marLeft w:val="-6000"/>
                                                                                                                                                              <w:marRight w:val="0"/>
                                                                                                                                                              <w:marTop w:val="0"/>
                                                                                                                                                              <w:marBottom w:val="135"/>
                                                                                                                                                              <w:divBdr>
                                                                                                                                                                <w:top w:val="none" w:sz="0" w:space="0" w:color="auto"/>
                                                                                                                                                                <w:left w:val="none" w:sz="0" w:space="0" w:color="auto"/>
                                                                                                                                                                <w:bottom w:val="single" w:sz="6" w:space="0" w:color="E5E5E5"/>
                                                                                                                                                                <w:right w:val="none" w:sz="0" w:space="0" w:color="auto"/>
                                                                                                                                                              </w:divBdr>
                                                                                                                                                              <w:divsChild>
                                                                                                                                                                <w:div w:id="1256862386">
                                                                                                                                                                  <w:marLeft w:val="0"/>
                                                                                                                                                                  <w:marRight w:val="0"/>
                                                                                                                                                                  <w:marTop w:val="0"/>
                                                                                                                                                                  <w:marBottom w:val="0"/>
                                                                                                                                                                  <w:divBdr>
                                                                                                                                                                    <w:top w:val="none" w:sz="0" w:space="0" w:color="auto"/>
                                                                                                                                                                    <w:left w:val="none" w:sz="0" w:space="0" w:color="auto"/>
                                                                                                                                                                    <w:bottom w:val="none" w:sz="0" w:space="0" w:color="auto"/>
                                                                                                                                                                    <w:right w:val="none" w:sz="0" w:space="0" w:color="auto"/>
                                                                                                                                                                  </w:divBdr>
                                                                                                                                                                  <w:divsChild>
                                                                                                                                                                    <w:div w:id="834615679">
                                                                                                                                                                      <w:marLeft w:val="0"/>
                                                                                                                                                                      <w:marRight w:val="0"/>
                                                                                                                                                                      <w:marTop w:val="0"/>
                                                                                                                                                                      <w:marBottom w:val="0"/>
                                                                                                                                                                      <w:divBdr>
                                                                                                                                                                        <w:top w:val="none" w:sz="0" w:space="0" w:color="auto"/>
                                                                                                                                                                        <w:left w:val="none" w:sz="0" w:space="0" w:color="auto"/>
                                                                                                                                                                        <w:bottom w:val="none" w:sz="0" w:space="0" w:color="auto"/>
                                                                                                                                                                        <w:right w:val="none" w:sz="0" w:space="0" w:color="auto"/>
                                                                                                                                                                      </w:divBdr>
                                                                                                                                                                      <w:divsChild>
                                                                                                                                                                        <w:div w:id="2084836661">
                                                                                                                                                                          <w:marLeft w:val="0"/>
                                                                                                                                                                          <w:marRight w:val="0"/>
                                                                                                                                                                          <w:marTop w:val="0"/>
                                                                                                                                                                          <w:marBottom w:val="0"/>
                                                                                                                                                                          <w:divBdr>
                                                                                                                                                                            <w:top w:val="none" w:sz="0" w:space="0" w:color="auto"/>
                                                                                                                                                                            <w:left w:val="none" w:sz="0" w:space="0" w:color="auto"/>
                                                                                                                                                                            <w:bottom w:val="none" w:sz="0" w:space="0" w:color="auto"/>
                                                                                                                                                                            <w:right w:val="none" w:sz="0" w:space="0" w:color="auto"/>
                                                                                                                                                                          </w:divBdr>
                                                                                                                                                                          <w:divsChild>
                                                                                                                                                                            <w:div w:id="1838770100">
                                                                                                                                                                              <w:marLeft w:val="0"/>
                                                                                                                                                                              <w:marRight w:val="0"/>
                                                                                                                                                                              <w:marTop w:val="0"/>
                                                                                                                                                                              <w:marBottom w:val="0"/>
                                                                                                                                                                              <w:divBdr>
                                                                                                                                                                                <w:top w:val="single" w:sz="6" w:space="0" w:color="666666"/>
                                                                                                                                                                                <w:left w:val="single" w:sz="6" w:space="0" w:color="CCCCCC"/>
                                                                                                                                                                                <w:bottom w:val="single" w:sz="6" w:space="0" w:color="CCCCCC"/>
                                                                                                                                                                                <w:right w:val="single" w:sz="6" w:space="0" w:color="CCCCCC"/>
                                                                                                                                                                              </w:divBdr>
                                                                                                                                                                              <w:divsChild>
                                                                                                                                                                                <w:div w:id="342365909">
                                                                                                                                                                                  <w:marLeft w:val="30"/>
                                                                                                                                                                                  <w:marRight w:val="0"/>
                                                                                                                                                                                  <w:marTop w:val="0"/>
                                                                                                                                                                                  <w:marBottom w:val="0"/>
                                                                                                                                                                                  <w:divBdr>
                                                                                                                                                                                    <w:top w:val="none" w:sz="0" w:space="0" w:color="auto"/>
                                                                                                                                                                                    <w:left w:val="none" w:sz="0" w:space="0" w:color="auto"/>
                                                                                                                                                                                    <w:bottom w:val="none" w:sz="0" w:space="0" w:color="auto"/>
                                                                                                                                                                                    <w:right w:val="none" w:sz="0" w:space="0" w:color="auto"/>
                                                                                                                                                                                  </w:divBdr>
                                                                                                                                                                                  <w:divsChild>
                                                                                                                                                                                    <w:div w:id="918490899">
                                                                                                                                                                                      <w:marLeft w:val="0"/>
                                                                                                                                                                                      <w:marRight w:val="0"/>
                                                                                                                                                                                      <w:marTop w:val="0"/>
                                                                                                                                                                                      <w:marBottom w:val="0"/>
                                                                                                                                                                                      <w:divBdr>
                                                                                                                                                                                        <w:top w:val="none" w:sz="0" w:space="0" w:color="auto"/>
                                                                                                                                                                                        <w:left w:val="none" w:sz="0" w:space="0" w:color="auto"/>
                                                                                                                                                                                        <w:bottom w:val="none" w:sz="0" w:space="0" w:color="auto"/>
                                                                                                                                                                                        <w:right w:val="none" w:sz="0" w:space="0" w:color="auto"/>
                                                                                                                                                                                      </w:divBdr>
                                                                                                                                                                                    </w:div>
                                                                                                                                                                                    <w:div w:id="1536499676">
                                                                                                                                                                                      <w:marLeft w:val="0"/>
                                                                                                                                                                                      <w:marRight w:val="0"/>
                                                                                                                                                                                      <w:marTop w:val="0"/>
                                                                                                                                                                                      <w:marBottom w:val="0"/>
                                                                                                                                                                                      <w:divBdr>
                                                                                                                                                                                        <w:top w:val="none" w:sz="0" w:space="0" w:color="auto"/>
                                                                                                                                                                                        <w:left w:val="none" w:sz="0" w:space="0" w:color="auto"/>
                                                                                                                                                                                        <w:bottom w:val="none" w:sz="0" w:space="0" w:color="auto"/>
                                                                                                                                                                                        <w:right w:val="none" w:sz="0" w:space="0" w:color="auto"/>
                                                                                                                                                                                      </w:divBdr>
                                                                                                                                                                                    </w:div>
                                                                                                                                                                                    <w:div w:id="1020818432">
                                                                                                                                                                                      <w:marLeft w:val="0"/>
                                                                                                                                                                                      <w:marRight w:val="0"/>
                                                                                                                                                                                      <w:marTop w:val="0"/>
                                                                                                                                                                                      <w:marBottom w:val="0"/>
                                                                                                                                                                                      <w:divBdr>
                                                                                                                                                                                        <w:top w:val="none" w:sz="0" w:space="0" w:color="auto"/>
                                                                                                                                                                                        <w:left w:val="none" w:sz="0" w:space="0" w:color="auto"/>
                                                                                                                                                                                        <w:bottom w:val="none" w:sz="0" w:space="0" w:color="auto"/>
                                                                                                                                                                                        <w:right w:val="none" w:sz="0" w:space="0" w:color="auto"/>
                                                                                                                                                                                      </w:divBdr>
                                                                                                                                                                                    </w:div>
                                                                                                                                                                                    <w:div w:id="1363165904">
                                                                                                                                                                                      <w:marLeft w:val="0"/>
                                                                                                                                                                                      <w:marRight w:val="0"/>
                                                                                                                                                                                      <w:marTop w:val="0"/>
                                                                                                                                                                                      <w:marBottom w:val="0"/>
                                                                                                                                                                                      <w:divBdr>
                                                                                                                                                                                        <w:top w:val="none" w:sz="0" w:space="0" w:color="auto"/>
                                                                                                                                                                                        <w:left w:val="none" w:sz="0" w:space="0" w:color="auto"/>
                                                                                                                                                                                        <w:bottom w:val="none" w:sz="0" w:space="0" w:color="auto"/>
                                                                                                                                                                                        <w:right w:val="none" w:sz="0" w:space="0" w:color="auto"/>
                                                                                                                                                                                      </w:divBdr>
                                                                                                                                                                                    </w:div>
                                                                                                                                                                                    <w:div w:id="1069811842">
                                                                                                                                                                                      <w:marLeft w:val="0"/>
                                                                                                                                                                                      <w:marRight w:val="0"/>
                                                                                                                                                                                      <w:marTop w:val="0"/>
                                                                                                                                                                                      <w:marBottom w:val="0"/>
                                                                                                                                                                                      <w:divBdr>
                                                                                                                                                                                        <w:top w:val="none" w:sz="0" w:space="0" w:color="auto"/>
                                                                                                                                                                                        <w:left w:val="none" w:sz="0" w:space="0" w:color="auto"/>
                                                                                                                                                                                        <w:bottom w:val="none" w:sz="0" w:space="0" w:color="auto"/>
                                                                                                                                                                                        <w:right w:val="none" w:sz="0" w:space="0" w:color="auto"/>
                                                                                                                                                                                      </w:divBdr>
                                                                                                                                                                                    </w:div>
                                                                                                                                                                                    <w:div w:id="1689211289">
                                                                                                                                                                                      <w:marLeft w:val="0"/>
                                                                                                                                                                                      <w:marRight w:val="0"/>
                                                                                                                                                                                      <w:marTop w:val="0"/>
                                                                                                                                                                                      <w:marBottom w:val="0"/>
                                                                                                                                                                                      <w:divBdr>
                                                                                                                                                                                        <w:top w:val="none" w:sz="0" w:space="0" w:color="auto"/>
                                                                                                                                                                                        <w:left w:val="none" w:sz="0" w:space="0" w:color="auto"/>
                                                                                                                                                                                        <w:bottom w:val="none" w:sz="0" w:space="0" w:color="auto"/>
                                                                                                                                                                                        <w:right w:val="none" w:sz="0" w:space="0" w:color="auto"/>
                                                                                                                                                                                      </w:divBdr>
                                                                                                                                                                                    </w:div>
                                                                                                                                                                                    <w:div w:id="61418612">
                                                                                                                                                                                      <w:marLeft w:val="0"/>
                                                                                                                                                                                      <w:marRight w:val="0"/>
                                                                                                                                                                                      <w:marTop w:val="0"/>
                                                                                                                                                                                      <w:marBottom w:val="0"/>
                                                                                                                                                                                      <w:divBdr>
                                                                                                                                                                                        <w:top w:val="none" w:sz="0" w:space="0" w:color="auto"/>
                                                                                                                                                                                        <w:left w:val="none" w:sz="0" w:space="0" w:color="auto"/>
                                                                                                                                                                                        <w:bottom w:val="none" w:sz="0" w:space="0" w:color="auto"/>
                                                                                                                                                                                        <w:right w:val="none" w:sz="0" w:space="0" w:color="auto"/>
                                                                                                                                                                                      </w:divBdr>
                                                                                                                                                                                    </w:div>
                                                                                                                                                                                    <w:div w:id="1668752072">
                                                                                                                                                                                      <w:marLeft w:val="0"/>
                                                                                                                                                                                      <w:marRight w:val="0"/>
                                                                                                                                                                                      <w:marTop w:val="0"/>
                                                                                                                                                                                      <w:marBottom w:val="0"/>
                                                                                                                                                                                      <w:divBdr>
                                                                                                                                                                                        <w:top w:val="none" w:sz="0" w:space="0" w:color="auto"/>
                                                                                                                                                                                        <w:left w:val="none" w:sz="0" w:space="0" w:color="auto"/>
                                                                                                                                                                                        <w:bottom w:val="none" w:sz="0" w:space="0" w:color="auto"/>
                                                                                                                                                                                        <w:right w:val="none" w:sz="0" w:space="0" w:color="auto"/>
                                                                                                                                                                                      </w:divBdr>
                                                                                                                                                                                    </w:div>
                                                                                                                                                                                    <w:div w:id="1388066404">
                                                                                                                                                                                      <w:marLeft w:val="0"/>
                                                                                                                                                                                      <w:marRight w:val="0"/>
                                                                                                                                                                                      <w:marTop w:val="0"/>
                                                                                                                                                                                      <w:marBottom w:val="0"/>
                                                                                                                                                                                      <w:divBdr>
                                                                                                                                                                                        <w:top w:val="none" w:sz="0" w:space="0" w:color="auto"/>
                                                                                                                                                                                        <w:left w:val="none" w:sz="0" w:space="0" w:color="auto"/>
                                                                                                                                                                                        <w:bottom w:val="none" w:sz="0" w:space="0" w:color="auto"/>
                                                                                                                                                                                        <w:right w:val="none" w:sz="0" w:space="0" w:color="auto"/>
                                                                                                                                                                                      </w:divBdr>
                                                                                                                                                                                    </w:div>
                                                                                                                                                                                    <w:div w:id="939875899">
                                                                                                                                                                                      <w:marLeft w:val="0"/>
                                                                                                                                                                                      <w:marRight w:val="0"/>
                                                                                                                                                                                      <w:marTop w:val="0"/>
                                                                                                                                                                                      <w:marBottom w:val="0"/>
                                                                                                                                                                                      <w:divBdr>
                                                                                                                                                                                        <w:top w:val="none" w:sz="0" w:space="0" w:color="auto"/>
                                                                                                                                                                                        <w:left w:val="none" w:sz="0" w:space="0" w:color="auto"/>
                                                                                                                                                                                        <w:bottom w:val="none" w:sz="0" w:space="0" w:color="auto"/>
                                                                                                                                                                                        <w:right w:val="none" w:sz="0" w:space="0" w:color="auto"/>
                                                                                                                                                                                      </w:divBdr>
                                                                                                                                                                                    </w:div>
                                                                                                                                                                                    <w:div w:id="258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148084326">
      <w:bodyDiv w:val="1"/>
      <w:marLeft w:val="0"/>
      <w:marRight w:val="0"/>
      <w:marTop w:val="0"/>
      <w:marBottom w:val="0"/>
      <w:divBdr>
        <w:top w:val="none" w:sz="0" w:space="0" w:color="auto"/>
        <w:left w:val="none" w:sz="0" w:space="0" w:color="auto"/>
        <w:bottom w:val="none" w:sz="0" w:space="0" w:color="auto"/>
        <w:right w:val="none" w:sz="0" w:space="0" w:color="auto"/>
      </w:divBdr>
    </w:div>
    <w:div w:id="1197279856">
      <w:bodyDiv w:val="1"/>
      <w:marLeft w:val="0"/>
      <w:marRight w:val="0"/>
      <w:marTop w:val="0"/>
      <w:marBottom w:val="0"/>
      <w:divBdr>
        <w:top w:val="none" w:sz="0" w:space="0" w:color="auto"/>
        <w:left w:val="none" w:sz="0" w:space="0" w:color="auto"/>
        <w:bottom w:val="none" w:sz="0" w:space="0" w:color="auto"/>
        <w:right w:val="none" w:sz="0" w:space="0" w:color="auto"/>
      </w:divBdr>
    </w:div>
    <w:div w:id="1457600107">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B4DA-DA6C-4B0D-8E15-853AA687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 K</cp:lastModifiedBy>
  <cp:revision>2</cp:revision>
  <cp:lastPrinted>2018-04-04T16:25:00Z</cp:lastPrinted>
  <dcterms:created xsi:type="dcterms:W3CDTF">2018-04-04T16:27:00Z</dcterms:created>
  <dcterms:modified xsi:type="dcterms:W3CDTF">2018-04-04T16:27:00Z</dcterms:modified>
</cp:coreProperties>
</file>