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A02B" w14:textId="77777777" w:rsidR="005F62F9" w:rsidRPr="005F62F9" w:rsidRDefault="005F62F9" w:rsidP="005F62F9">
      <w:r w:rsidRPr="005F62F9">
        <w:t>Hi Steph,</w:t>
      </w:r>
    </w:p>
    <w:p w14:paraId="58175355" w14:textId="77777777" w:rsidR="005F62F9" w:rsidRPr="005F62F9" w:rsidRDefault="005F62F9" w:rsidP="005F62F9">
      <w:r w:rsidRPr="005F62F9">
        <w:t> </w:t>
      </w:r>
    </w:p>
    <w:p w14:paraId="11E4C92F" w14:textId="77777777" w:rsidR="005F62F9" w:rsidRPr="005F62F9" w:rsidRDefault="005F62F9" w:rsidP="005F62F9">
      <w:r w:rsidRPr="005F62F9">
        <w:t>Just in reference to our phone conversation earlier.</w:t>
      </w:r>
    </w:p>
    <w:p w14:paraId="1106D9BB" w14:textId="77777777" w:rsidR="005F62F9" w:rsidRPr="005F62F9" w:rsidRDefault="005F62F9" w:rsidP="005F62F9">
      <w:r w:rsidRPr="005F62F9">
        <w:t> </w:t>
      </w:r>
    </w:p>
    <w:p w14:paraId="4EDBA39D" w14:textId="77777777" w:rsidR="005F62F9" w:rsidRPr="005F62F9" w:rsidRDefault="005F62F9" w:rsidP="005F62F9">
      <w:r w:rsidRPr="005F62F9">
        <w:t>Our Chainsaw course held at our Rochford centre is £100pp Plus VAT and the next available dates are Friday 7</w:t>
      </w:r>
      <w:r w:rsidRPr="005F62F9">
        <w:rPr>
          <w:vertAlign w:val="superscript"/>
        </w:rPr>
        <w:t>th</w:t>
      </w:r>
      <w:r w:rsidRPr="005F62F9">
        <w:t> March &amp; Friday 11</w:t>
      </w:r>
      <w:r w:rsidRPr="005F62F9">
        <w:rPr>
          <w:vertAlign w:val="superscript"/>
        </w:rPr>
        <w:t>th</w:t>
      </w:r>
      <w:r w:rsidRPr="005F62F9">
        <w:t> April.</w:t>
      </w:r>
    </w:p>
    <w:p w14:paraId="5B209F37" w14:textId="77777777" w:rsidR="005F62F9" w:rsidRPr="005F62F9" w:rsidRDefault="005F62F9" w:rsidP="005F62F9">
      <w:r w:rsidRPr="005F62F9">
        <w:t> </w:t>
      </w:r>
    </w:p>
    <w:p w14:paraId="0D88F160" w14:textId="77777777" w:rsidR="005F62F9" w:rsidRPr="005F62F9" w:rsidRDefault="005F62F9" w:rsidP="005F62F9">
      <w:r w:rsidRPr="005F62F9">
        <w:t>Our First Aid course also held at our Rochford centre is dependent on how many people you have attending, 1 – 4 £125pp Plus VAT  5-6 £120pp Plus VAT.</w:t>
      </w:r>
    </w:p>
    <w:p w14:paraId="59A0B508" w14:textId="77777777" w:rsidR="005F62F9" w:rsidRPr="005F62F9" w:rsidRDefault="005F62F9" w:rsidP="005F62F9">
      <w:r w:rsidRPr="005F62F9">
        <w:t> </w:t>
      </w:r>
    </w:p>
    <w:p w14:paraId="054DE6DA" w14:textId="77777777" w:rsidR="005F62F9" w:rsidRPr="005F62F9" w:rsidRDefault="005F62F9" w:rsidP="005F62F9">
      <w:r w:rsidRPr="005F62F9">
        <w:t>Our next available dates are:</w:t>
      </w:r>
    </w:p>
    <w:p w14:paraId="189DDEBD" w14:textId="77777777" w:rsidR="005F62F9" w:rsidRPr="005F62F9" w:rsidRDefault="005F62F9" w:rsidP="005F62F9">
      <w:r w:rsidRPr="005F62F9">
        <w:t>Thursday 6</w:t>
      </w:r>
      <w:r w:rsidRPr="005F62F9">
        <w:rPr>
          <w:vertAlign w:val="superscript"/>
        </w:rPr>
        <w:t>th</w:t>
      </w:r>
      <w:r w:rsidRPr="005F62F9">
        <w:t> March</w:t>
      </w:r>
    </w:p>
    <w:p w14:paraId="7B76AC35" w14:textId="77777777" w:rsidR="005F62F9" w:rsidRPr="005F62F9" w:rsidRDefault="005F62F9" w:rsidP="005F62F9">
      <w:r w:rsidRPr="005F62F9">
        <w:t>Thursday 13</w:t>
      </w:r>
      <w:r w:rsidRPr="005F62F9">
        <w:rPr>
          <w:vertAlign w:val="superscript"/>
        </w:rPr>
        <w:t>th</w:t>
      </w:r>
      <w:r w:rsidRPr="005F62F9">
        <w:t> March</w:t>
      </w:r>
    </w:p>
    <w:p w14:paraId="12B96C43" w14:textId="77777777" w:rsidR="005F62F9" w:rsidRPr="005F62F9" w:rsidRDefault="005F62F9" w:rsidP="005F62F9">
      <w:r w:rsidRPr="005F62F9">
        <w:t>Tuesday 25</w:t>
      </w:r>
      <w:r w:rsidRPr="005F62F9">
        <w:rPr>
          <w:vertAlign w:val="superscript"/>
        </w:rPr>
        <w:t>th</w:t>
      </w:r>
      <w:r w:rsidRPr="005F62F9">
        <w:t> March</w:t>
      </w:r>
    </w:p>
    <w:p w14:paraId="6E7AF551" w14:textId="77777777" w:rsidR="005F62F9" w:rsidRPr="005F62F9" w:rsidRDefault="005F62F9" w:rsidP="005F62F9">
      <w:r w:rsidRPr="005F62F9">
        <w:t>Wednesday 9</w:t>
      </w:r>
      <w:r w:rsidRPr="005F62F9">
        <w:rPr>
          <w:vertAlign w:val="superscript"/>
        </w:rPr>
        <w:t>th</w:t>
      </w:r>
      <w:r w:rsidRPr="005F62F9">
        <w:t> April</w:t>
      </w:r>
    </w:p>
    <w:p w14:paraId="7E22205B" w14:textId="77777777" w:rsidR="005F62F9" w:rsidRPr="005F62F9" w:rsidRDefault="005F62F9" w:rsidP="005F62F9">
      <w:r w:rsidRPr="005F62F9">
        <w:t> </w:t>
      </w:r>
    </w:p>
    <w:p w14:paraId="7E402DAE" w14:textId="77777777" w:rsidR="005F62F9" w:rsidRPr="005F62F9" w:rsidRDefault="005F62F9" w:rsidP="005F62F9">
      <w:r w:rsidRPr="005F62F9">
        <w:t>Kindest Regards,</w:t>
      </w:r>
    </w:p>
    <w:p w14:paraId="7F255854" w14:textId="77777777" w:rsidR="005F62F9" w:rsidRPr="005F62F9" w:rsidRDefault="005F62F9" w:rsidP="005F62F9">
      <w:r w:rsidRPr="005F62F9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6125"/>
      </w:tblGrid>
      <w:tr w:rsidR="005F62F9" w:rsidRPr="005F62F9" w14:paraId="6D34862A" w14:textId="77777777" w:rsidTr="005F62F9"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DA291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5" w:type="dxa"/>
            </w:tcMar>
            <w:hideMark/>
          </w:tcPr>
          <w:p w14:paraId="56BA92EA" w14:textId="3AFAF1E8" w:rsidR="005F62F9" w:rsidRPr="005F62F9" w:rsidRDefault="005F62F9" w:rsidP="005F62F9">
            <w:r w:rsidRPr="005F62F9">
              <w:drawing>
                <wp:inline distT="0" distB="0" distL="0" distR="0" wp14:anchorId="68E88A33" wp14:editId="1E49C48A">
                  <wp:extent cx="1584960" cy="556260"/>
                  <wp:effectExtent l="0" t="0" r="0" b="0"/>
                  <wp:docPr id="252419668" name="Picture 8" descr="A logo with a red square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19668" name="Picture 8" descr="A logo with a red square and black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5645"/>
            </w:tblGrid>
            <w:tr w:rsidR="005F62F9" w:rsidRPr="005F62F9" w14:paraId="5C5E7D17" w14:textId="77777777"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4EA2F359" w14:textId="77777777" w:rsidR="005F62F9" w:rsidRPr="005F62F9" w:rsidRDefault="005F62F9" w:rsidP="005F62F9">
                  <w:r w:rsidRPr="005F62F9">
                    <w:rPr>
                      <w:i/>
                      <w:iCs/>
                    </w:rPr>
                    <w:t>Kyly Ballinger</w:t>
                  </w:r>
                </w:p>
              </w:tc>
            </w:tr>
            <w:tr w:rsidR="005F62F9" w:rsidRPr="005F62F9" w14:paraId="678A47C8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2FF1BA71" w14:textId="77777777" w:rsidR="005F62F9" w:rsidRPr="005F62F9" w:rsidRDefault="005F62F9" w:rsidP="005F62F9">
                  <w:r w:rsidRPr="005F62F9">
                    <w:rPr>
                      <w:i/>
                      <w:iCs/>
                    </w:rPr>
                    <w:t>Training Administrator</w:t>
                  </w:r>
                </w:p>
              </w:tc>
            </w:tr>
            <w:tr w:rsidR="005F62F9" w:rsidRPr="005F62F9" w14:paraId="3288C3C6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3EF0AF7A" w14:textId="77777777" w:rsidR="005F62F9" w:rsidRPr="005F62F9" w:rsidRDefault="005F62F9" w:rsidP="005F62F9">
                  <w:r w:rsidRPr="005F62F9">
                    <w:rPr>
                      <w:b/>
                      <w:bCs/>
                    </w:rPr>
                    <w:t>Mark One Training</w:t>
                  </w:r>
                </w:p>
              </w:tc>
            </w:tr>
            <w:tr w:rsidR="005F62F9" w:rsidRPr="005F62F9" w14:paraId="604CE4F0" w14:textId="77777777">
              <w:tc>
                <w:tcPr>
                  <w:tcW w:w="300" w:type="dxa"/>
                  <w:hideMark/>
                </w:tcPr>
                <w:p w14:paraId="43CB3E59" w14:textId="77777777" w:rsidR="005F62F9" w:rsidRPr="005F62F9" w:rsidRDefault="005F62F9" w:rsidP="005F62F9">
                  <w:r w:rsidRPr="005F62F9">
                    <w:t>p:</w:t>
                  </w:r>
                </w:p>
              </w:tc>
              <w:tc>
                <w:tcPr>
                  <w:tcW w:w="0" w:type="auto"/>
                  <w:hideMark/>
                </w:tcPr>
                <w:p w14:paraId="6723B7BE" w14:textId="77777777" w:rsidR="005F62F9" w:rsidRPr="005F62F9" w:rsidRDefault="005F62F9" w:rsidP="005F62F9">
                  <w:r w:rsidRPr="005F62F9">
                    <w:t>01702 561818</w:t>
                  </w:r>
                </w:p>
              </w:tc>
            </w:tr>
            <w:tr w:rsidR="005F62F9" w:rsidRPr="005F62F9" w14:paraId="3979675F" w14:textId="77777777">
              <w:tc>
                <w:tcPr>
                  <w:tcW w:w="300" w:type="dxa"/>
                  <w:hideMark/>
                </w:tcPr>
                <w:p w14:paraId="00F7C121" w14:textId="77777777" w:rsidR="005F62F9" w:rsidRPr="005F62F9" w:rsidRDefault="005F62F9" w:rsidP="005F62F9">
                  <w:r w:rsidRPr="005F62F9">
                    <w:t>a:</w:t>
                  </w:r>
                </w:p>
              </w:tc>
              <w:tc>
                <w:tcPr>
                  <w:tcW w:w="0" w:type="auto"/>
                  <w:hideMark/>
                </w:tcPr>
                <w:p w14:paraId="3BB8BEB8" w14:textId="77777777" w:rsidR="005F62F9" w:rsidRPr="005F62F9" w:rsidRDefault="005F62F9" w:rsidP="005F62F9">
                  <w:proofErr w:type="spellStart"/>
                  <w:r w:rsidRPr="005F62F9">
                    <w:t>Purdeys</w:t>
                  </w:r>
                  <w:proofErr w:type="spellEnd"/>
                  <w:r w:rsidRPr="005F62F9">
                    <w:t xml:space="preserve"> Way, </w:t>
                  </w:r>
                  <w:proofErr w:type="spellStart"/>
                  <w:r w:rsidRPr="005F62F9">
                    <w:t>Purdeys</w:t>
                  </w:r>
                  <w:proofErr w:type="spellEnd"/>
                  <w:r w:rsidRPr="005F62F9">
                    <w:t xml:space="preserve"> Industrial Estate, Rochford, SS4 1ND</w:t>
                  </w:r>
                </w:p>
              </w:tc>
            </w:tr>
            <w:tr w:rsidR="005F62F9" w:rsidRPr="005F62F9" w14:paraId="07742BAD" w14:textId="77777777">
              <w:tc>
                <w:tcPr>
                  <w:tcW w:w="300" w:type="dxa"/>
                  <w:hideMark/>
                </w:tcPr>
                <w:p w14:paraId="017F743E" w14:textId="77777777" w:rsidR="005F62F9" w:rsidRPr="005F62F9" w:rsidRDefault="005F62F9" w:rsidP="005F62F9">
                  <w:r w:rsidRPr="005F62F9">
                    <w:t>w:</w:t>
                  </w:r>
                </w:p>
              </w:tc>
              <w:tc>
                <w:tcPr>
                  <w:tcW w:w="0" w:type="auto"/>
                  <w:hideMark/>
                </w:tcPr>
                <w:p w14:paraId="119B2201" w14:textId="77777777" w:rsidR="005F62F9" w:rsidRPr="005F62F9" w:rsidRDefault="005F62F9" w:rsidP="005F62F9">
                  <w:hyperlink r:id="rId5" w:tgtFrame="_blank" w:tooltip="http://www.mark1training.co.uk/" w:history="1">
                    <w:r w:rsidRPr="005F62F9">
                      <w:rPr>
                        <w:rStyle w:val="Hyperlink"/>
                      </w:rPr>
                      <w:t>www.mark1training.co.uk</w:t>
                    </w:r>
                  </w:hyperlink>
                  <w:r w:rsidRPr="005F62F9">
                    <w:t>  e: </w:t>
                  </w:r>
                  <w:hyperlink r:id="rId6" w:tooltip="mailto:kylyballinger@mark1hire.co.uk" w:history="1">
                    <w:r w:rsidRPr="005F62F9">
                      <w:rPr>
                        <w:rStyle w:val="Hyperlink"/>
                      </w:rPr>
                      <w:t>kylyballinger@mark1hire.co.uk</w:t>
                    </w:r>
                  </w:hyperlink>
                </w:p>
              </w:tc>
            </w:tr>
            <w:tr w:rsidR="005F62F9" w:rsidRPr="005F62F9" w14:paraId="687E21BF" w14:textId="77777777">
              <w:tc>
                <w:tcPr>
                  <w:tcW w:w="0" w:type="auto"/>
                  <w:gridSpan w:val="2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BC4A61" w14:textId="714D419C" w:rsidR="005F62F9" w:rsidRPr="005F62F9" w:rsidRDefault="005F62F9" w:rsidP="005F62F9">
                  <w:r w:rsidRPr="005F62F9">
                    <w:rPr>
                      <w:u w:val="single"/>
                    </w:rPr>
                    <w:drawing>
                      <wp:inline distT="0" distB="0" distL="0" distR="0" wp14:anchorId="3C0AA743" wp14:editId="58452FF2">
                        <wp:extent cx="236220" cy="236220"/>
                        <wp:effectExtent l="0" t="0" r="0" b="0"/>
                        <wp:docPr id="1794796838" name="Picture 7">
                          <a:hlinkClick xmlns:a="http://schemas.openxmlformats.org/drawingml/2006/main" r:id="rId7" tgtFrame="_blank" tooltip="https://www.facebook.com/mark1hire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62F9">
                    <w:t>  </w:t>
                  </w:r>
                  <w:r w:rsidRPr="005F62F9">
                    <w:rPr>
                      <w:u w:val="single"/>
                    </w:rPr>
                    <w:drawing>
                      <wp:inline distT="0" distB="0" distL="0" distR="0" wp14:anchorId="7FBF7BEB" wp14:editId="675A794F">
                        <wp:extent cx="236220" cy="236220"/>
                        <wp:effectExtent l="0" t="0" r="0" b="0"/>
                        <wp:docPr id="717043373" name="Picture 6">
                          <a:hlinkClick xmlns:a="http://schemas.openxmlformats.org/drawingml/2006/main" r:id="rId9" tgtFrame="_blank" tooltip="https://twitter.com/Mark1Hire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62F9">
                    <w:t>  </w:t>
                  </w:r>
                  <w:r w:rsidRPr="005F62F9">
                    <w:rPr>
                      <w:u w:val="single"/>
                    </w:rPr>
                    <w:drawing>
                      <wp:inline distT="0" distB="0" distL="0" distR="0" wp14:anchorId="7001EA9E" wp14:editId="0C8AF3F3">
                        <wp:extent cx="236220" cy="236220"/>
                        <wp:effectExtent l="0" t="0" r="0" b="0"/>
                        <wp:docPr id="1521531644" name="Picture 5">
                          <a:hlinkClick xmlns:a="http://schemas.openxmlformats.org/drawingml/2006/main" r:id="rId11" tgtFrame="_blank" tooltip="https://www.instagram.com/mark1hire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9E18EEA" w14:textId="77777777" w:rsidR="005F62F9" w:rsidRPr="005F62F9" w:rsidRDefault="005F62F9" w:rsidP="005F62F9"/>
        </w:tc>
      </w:tr>
    </w:tbl>
    <w:p w14:paraId="52A6D4C4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F9"/>
    <w:rsid w:val="002C77D7"/>
    <w:rsid w:val="005F62F9"/>
    <w:rsid w:val="0091747E"/>
    <w:rsid w:val="00D925BB"/>
    <w:rsid w:val="00E2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7A4A"/>
  <w15:chartTrackingRefBased/>
  <w15:docId w15:val="{81AF46BE-84CC-419C-AC54-D271B3E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F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ark1hire/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lyballinger@mark1hire.co.uk" TargetMode="External"/><Relationship Id="rId11" Type="http://schemas.openxmlformats.org/officeDocument/2006/relationships/hyperlink" Target="https://www.instagram.com/mark1hire/" TargetMode="External"/><Relationship Id="rId5" Type="http://schemas.openxmlformats.org/officeDocument/2006/relationships/hyperlink" Target="http://www.mark1training.co.uk/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s://twitter.com/Mark1Hi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Faulkner</dc:creator>
  <cp:keywords/>
  <dc:description/>
  <cp:lastModifiedBy>Sally Faulkner</cp:lastModifiedBy>
  <cp:revision>1</cp:revision>
  <dcterms:created xsi:type="dcterms:W3CDTF">2025-03-06T08:13:00Z</dcterms:created>
  <dcterms:modified xsi:type="dcterms:W3CDTF">2025-03-06T08:13:00Z</dcterms:modified>
</cp:coreProperties>
</file>