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4918" w14:textId="2E09E6FA" w:rsidR="002C77D7" w:rsidRDefault="00421AD4">
      <w:r w:rsidRPr="00421AD4">
        <w:t xml:space="preserve">Hi so you’d be looking at £125 for all windows inside and out </w:t>
      </w:r>
      <w:proofErr w:type="gramStart"/>
      <w:r w:rsidRPr="00421AD4">
        <w:t>( inside</w:t>
      </w:r>
      <w:proofErr w:type="gramEnd"/>
      <w:r w:rsidRPr="00421AD4">
        <w:t xml:space="preserve"> is as long as we can get access to them </w:t>
      </w:r>
      <w:proofErr w:type="spellStart"/>
      <w:r w:rsidRPr="00421AD4">
        <w:t>ie</w:t>
      </w:r>
      <w:proofErr w:type="spellEnd"/>
      <w:r w:rsidRPr="00421AD4">
        <w:t xml:space="preserve"> not a desk with a computer </w:t>
      </w:r>
      <w:proofErr w:type="spellStart"/>
      <w:r w:rsidRPr="00421AD4">
        <w:t>infront</w:t>
      </w:r>
      <w:proofErr w:type="spellEnd"/>
      <w:r w:rsidRPr="00421AD4">
        <w:t xml:space="preserve"> of it)</w:t>
      </w:r>
    </w:p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D4"/>
    <w:rsid w:val="002C77D7"/>
    <w:rsid w:val="00421AD4"/>
    <w:rsid w:val="0091747E"/>
    <w:rsid w:val="00D925BB"/>
    <w:rsid w:val="00D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3FC5"/>
  <w15:chartTrackingRefBased/>
  <w15:docId w15:val="{C3E52B09-EB64-4E1C-B394-EE0F6C65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2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2025-07-11T10:14:00Z</dcterms:created>
  <dcterms:modified xsi:type="dcterms:W3CDTF">2025-07-11T10:20:00Z</dcterms:modified>
</cp:coreProperties>
</file>