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E0B4" w14:textId="77777777" w:rsidR="00860EEE" w:rsidRPr="00860EEE" w:rsidRDefault="00860EEE" w:rsidP="00860EEE">
      <w:r w:rsidRPr="00860EEE">
        <w:t>Dear Clerk,</w:t>
      </w:r>
    </w:p>
    <w:p w14:paraId="0A74351C" w14:textId="77777777" w:rsidR="00860EEE" w:rsidRPr="00860EEE" w:rsidRDefault="00860EEE" w:rsidP="00860EEE">
      <w:r w:rsidRPr="00860EEE">
        <w:br/>
      </w:r>
    </w:p>
    <w:p w14:paraId="7BD3D4ED" w14:textId="5EB745C6" w:rsidR="00860EEE" w:rsidRPr="00860EEE" w:rsidRDefault="00860EEE" w:rsidP="00860EEE">
      <w:r w:rsidRPr="00860EEE">
        <w:t>I hope this message finds you well. I am writing to make a request for information under the Freedom of Information Act 2000. I understand that Parish and Town Councils are public authorities for the purposes of the Act, and I appreciate your assistance in handling this request.</w:t>
      </w:r>
    </w:p>
    <w:p w14:paraId="74A4EC11" w14:textId="73DFAAD1" w:rsidR="00860EEE" w:rsidRPr="00860EEE" w:rsidRDefault="00860EEE" w:rsidP="00860EEE">
      <w:r w:rsidRPr="00860EEE">
        <w:t>As you’ll know, the Act requires a response within 20 working days, but if any part of the request would exceed the cost/time limit, I would be grateful if you could provide the information that can reasonably be supplied, in line with the duty to advise and assist (Section 16).</w:t>
      </w:r>
    </w:p>
    <w:p w14:paraId="76013C50" w14:textId="77777777" w:rsidR="00860EEE" w:rsidRPr="00860EEE" w:rsidRDefault="00860EEE" w:rsidP="00860EEE">
      <w:r w:rsidRPr="00860EEE">
        <w:t>For each of the last three full financial years, could you please provide the following:</w:t>
      </w:r>
    </w:p>
    <w:p w14:paraId="2873B7E2" w14:textId="7E0BD807" w:rsidR="00860EEE" w:rsidRPr="00860EEE" w:rsidRDefault="00860EEE" w:rsidP="00860EEE">
      <w:pPr>
        <w:numPr>
          <w:ilvl w:val="0"/>
          <w:numId w:val="1"/>
        </w:numPr>
      </w:pPr>
      <w:r w:rsidRPr="00860EEE">
        <w:t>The annual Parish Precept receipt for the whole year.</w:t>
      </w:r>
    </w:p>
    <w:p w14:paraId="7A622573" w14:textId="611E5896" w:rsidR="00860EEE" w:rsidRPr="00860EEE" w:rsidRDefault="00860EEE" w:rsidP="00860EEE">
      <w:pPr>
        <w:numPr>
          <w:ilvl w:val="0"/>
          <w:numId w:val="1"/>
        </w:numPr>
      </w:pPr>
      <w:r w:rsidRPr="00860EEE">
        <w:t>The number of community events run by the Parish Council.</w:t>
      </w:r>
    </w:p>
    <w:p w14:paraId="2243B081" w14:textId="77777777" w:rsidR="00860EEE" w:rsidRPr="00860EEE" w:rsidRDefault="00860EEE" w:rsidP="00860EEE">
      <w:pPr>
        <w:numPr>
          <w:ilvl w:val="0"/>
          <w:numId w:val="1"/>
        </w:numPr>
      </w:pPr>
      <w:r w:rsidRPr="00860EEE">
        <w:t>A breakdown of costs in the following categories: </w:t>
      </w:r>
    </w:p>
    <w:p w14:paraId="19D704EE" w14:textId="77777777" w:rsidR="00860EEE" w:rsidRPr="00860EEE" w:rsidRDefault="00860EEE" w:rsidP="00860EEE">
      <w:pPr>
        <w:numPr>
          <w:ilvl w:val="0"/>
          <w:numId w:val="2"/>
        </w:numPr>
      </w:pPr>
      <w:r w:rsidRPr="00860EEE">
        <w:t>Clerk costs</w:t>
      </w:r>
    </w:p>
    <w:p w14:paraId="68E4DD8C" w14:textId="77777777" w:rsidR="00860EEE" w:rsidRPr="00860EEE" w:rsidRDefault="00860EEE" w:rsidP="00860EEE">
      <w:pPr>
        <w:numPr>
          <w:ilvl w:val="0"/>
          <w:numId w:val="2"/>
        </w:numPr>
      </w:pPr>
      <w:r w:rsidRPr="00860EEE">
        <w:t>Community building maintenance</w:t>
      </w:r>
    </w:p>
    <w:p w14:paraId="2F1441D1" w14:textId="77777777" w:rsidR="00860EEE" w:rsidRPr="00860EEE" w:rsidRDefault="00860EEE" w:rsidP="00860EEE">
      <w:pPr>
        <w:numPr>
          <w:ilvl w:val="0"/>
          <w:numId w:val="2"/>
        </w:numPr>
      </w:pPr>
      <w:r w:rsidRPr="00860EEE">
        <w:t>Councillor expenses</w:t>
      </w:r>
    </w:p>
    <w:p w14:paraId="6EAD64B7" w14:textId="5D73A3ED" w:rsidR="00860EEE" w:rsidRPr="00860EEE" w:rsidRDefault="00860EEE" w:rsidP="00860EEE">
      <w:pPr>
        <w:numPr>
          <w:ilvl w:val="0"/>
          <w:numId w:val="2"/>
        </w:numPr>
      </w:pPr>
      <w:r w:rsidRPr="00860EEE">
        <w:t>Other (please specify)</w:t>
      </w:r>
    </w:p>
    <w:p w14:paraId="0CFDA9D5" w14:textId="0A081AF1" w:rsidR="00860EEE" w:rsidRPr="00860EEE" w:rsidRDefault="00860EEE" w:rsidP="00860EEE">
      <w:pPr>
        <w:numPr>
          <w:ilvl w:val="0"/>
          <w:numId w:val="3"/>
        </w:numPr>
      </w:pPr>
      <w:r w:rsidRPr="00860EEE">
        <w:t>Whether any donations or financial contributions have been made to churches or other religious buildings, and the nature of these (including for exterior/non-fabric projects).</w:t>
      </w:r>
    </w:p>
    <w:p w14:paraId="7A6912D6" w14:textId="7F60928D" w:rsidR="00860EEE" w:rsidRPr="00860EEE" w:rsidRDefault="00860EEE" w:rsidP="00860EEE">
      <w:pPr>
        <w:numPr>
          <w:ilvl w:val="0"/>
          <w:numId w:val="4"/>
        </w:numPr>
      </w:pPr>
      <w:r w:rsidRPr="00860EEE">
        <w:t>The number of councillors currently sitting on the Parish Council, and how many of those were appointed via co-option.</w:t>
      </w:r>
    </w:p>
    <w:p w14:paraId="2C04A05E" w14:textId="77777777" w:rsidR="00860EEE" w:rsidRPr="00860EEE" w:rsidRDefault="00860EEE" w:rsidP="00860EEE">
      <w:r w:rsidRPr="00860EEE">
        <w:t>Thank you very much for your help with this. As someone who also serves as a parish councillor, I know how much time and effort goes into clerking, and I greatly appreciate your assistance in responding.</w:t>
      </w:r>
    </w:p>
    <w:p w14:paraId="26FE55FB" w14:textId="77777777" w:rsidR="002C77D7" w:rsidRDefault="002C77D7"/>
    <w:sectPr w:rsidR="002C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97322"/>
    <w:multiLevelType w:val="multilevel"/>
    <w:tmpl w:val="6AC8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04101"/>
    <w:multiLevelType w:val="multilevel"/>
    <w:tmpl w:val="F9E46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9A1239"/>
    <w:multiLevelType w:val="multilevel"/>
    <w:tmpl w:val="B6B869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794976">
    <w:abstractNumId w:val="1"/>
  </w:num>
  <w:num w:numId="2" w16cid:durableId="832912920">
    <w:abstractNumId w:val="0"/>
  </w:num>
  <w:num w:numId="3" w16cid:durableId="1420834612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659768326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EE"/>
    <w:rsid w:val="002C77D7"/>
    <w:rsid w:val="00860EEE"/>
    <w:rsid w:val="008E2E5B"/>
    <w:rsid w:val="0091747E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E60B"/>
  <w15:chartTrackingRefBased/>
  <w15:docId w15:val="{4F446D8D-4A0E-417B-9251-62872D9E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60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1179</Characters>
  <Application>Microsoft Office Word</Application>
  <DocSecurity>0</DocSecurity>
  <Lines>26</Lines>
  <Paragraphs>16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2025-11-03T08:41:00Z</dcterms:created>
  <dcterms:modified xsi:type="dcterms:W3CDTF">2025-11-03T08:42:00Z</dcterms:modified>
</cp:coreProperties>
</file>